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328"/>
        <w:tblW w:w="14136" w:type="dxa"/>
        <w:tblLook w:val="04A0" w:firstRow="1" w:lastRow="0" w:firstColumn="1" w:lastColumn="0" w:noHBand="0" w:noVBand="1"/>
      </w:tblPr>
      <w:tblGrid>
        <w:gridCol w:w="2355"/>
        <w:gridCol w:w="2355"/>
        <w:gridCol w:w="2355"/>
        <w:gridCol w:w="2357"/>
        <w:gridCol w:w="2357"/>
        <w:gridCol w:w="2357"/>
      </w:tblGrid>
      <w:tr w:rsidR="0022737E" w:rsidTr="0022737E">
        <w:trPr>
          <w:trHeight w:val="667"/>
        </w:trPr>
        <w:tc>
          <w:tcPr>
            <w:tcW w:w="2355" w:type="dxa"/>
          </w:tcPr>
          <w:p w:rsidR="0022737E" w:rsidRPr="0022737E" w:rsidRDefault="0022737E" w:rsidP="0022737E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Date: </w:t>
            </w:r>
            <w:r w:rsidRPr="0022737E">
              <w:rPr>
                <w:rFonts w:ascii="Sassoon Penpals" w:hAnsi="Sassoon Penpals"/>
                <w:sz w:val="36"/>
              </w:rPr>
              <w:t xml:space="preserve"> </w:t>
            </w:r>
          </w:p>
        </w:tc>
        <w:tc>
          <w:tcPr>
            <w:tcW w:w="2355" w:type="dxa"/>
          </w:tcPr>
          <w:p w:rsidR="0022737E" w:rsidRPr="0022737E" w:rsidRDefault="0022737E" w:rsidP="0022737E">
            <w:pPr>
              <w:rPr>
                <w:rFonts w:ascii="Sassoon Penpals" w:hAnsi="Sassoon Penpals"/>
                <w:sz w:val="36"/>
              </w:rPr>
            </w:pPr>
            <w:r w:rsidRPr="0022737E">
              <w:rPr>
                <w:rFonts w:ascii="Sassoon Penpals" w:hAnsi="Sassoon Penpals"/>
                <w:sz w:val="36"/>
              </w:rPr>
              <w:t xml:space="preserve">Start time </w:t>
            </w:r>
          </w:p>
        </w:tc>
        <w:tc>
          <w:tcPr>
            <w:tcW w:w="2355" w:type="dxa"/>
          </w:tcPr>
          <w:p w:rsidR="0022737E" w:rsidRPr="0022737E" w:rsidRDefault="0022737E" w:rsidP="0022737E">
            <w:pPr>
              <w:rPr>
                <w:rFonts w:ascii="Sassoon Penpals" w:hAnsi="Sassoon Penpals"/>
                <w:sz w:val="36"/>
              </w:rPr>
            </w:pPr>
            <w:r w:rsidRPr="0022737E">
              <w:rPr>
                <w:rFonts w:ascii="Sassoon Penpals" w:hAnsi="Sassoon Penpals"/>
                <w:sz w:val="36"/>
              </w:rPr>
              <w:t>End time</w:t>
            </w:r>
          </w:p>
        </w:tc>
        <w:tc>
          <w:tcPr>
            <w:tcW w:w="2357" w:type="dxa"/>
          </w:tcPr>
          <w:p w:rsidR="0022737E" w:rsidRPr="0022737E" w:rsidRDefault="0022737E" w:rsidP="0022737E">
            <w:pPr>
              <w:rPr>
                <w:rFonts w:ascii="Sassoon Penpals" w:hAnsi="Sassoon Penpals"/>
                <w:sz w:val="36"/>
              </w:rPr>
            </w:pPr>
            <w:r w:rsidRPr="0022737E">
              <w:rPr>
                <w:rFonts w:ascii="Sassoon Penpals" w:hAnsi="Sassoon Penpals"/>
                <w:sz w:val="36"/>
              </w:rPr>
              <w:t xml:space="preserve">Type of activity </w:t>
            </w:r>
          </w:p>
        </w:tc>
        <w:tc>
          <w:tcPr>
            <w:tcW w:w="2357" w:type="dxa"/>
          </w:tcPr>
          <w:p w:rsidR="0022737E" w:rsidRPr="0022737E" w:rsidRDefault="0022737E" w:rsidP="0022737E">
            <w:pPr>
              <w:rPr>
                <w:rFonts w:ascii="Sassoon Penpals" w:hAnsi="Sassoon Penpals"/>
                <w:sz w:val="36"/>
              </w:rPr>
            </w:pPr>
            <w:r w:rsidRPr="0022737E">
              <w:rPr>
                <w:rFonts w:ascii="Sassoon Penpals" w:hAnsi="Sassoon Penpals"/>
                <w:sz w:val="36"/>
              </w:rPr>
              <w:t xml:space="preserve">Location </w:t>
            </w:r>
          </w:p>
        </w:tc>
        <w:tc>
          <w:tcPr>
            <w:tcW w:w="2357" w:type="dxa"/>
          </w:tcPr>
          <w:p w:rsidR="0022737E" w:rsidRPr="0022737E" w:rsidRDefault="0022737E" w:rsidP="0022737E">
            <w:pPr>
              <w:rPr>
                <w:rFonts w:ascii="Sassoon Penpals" w:hAnsi="Sassoon Penpals"/>
                <w:sz w:val="36"/>
              </w:rPr>
            </w:pPr>
            <w:r w:rsidRPr="0022737E">
              <w:rPr>
                <w:rFonts w:ascii="Sassoon Penpals" w:hAnsi="Sassoon Penpals"/>
                <w:sz w:val="36"/>
              </w:rPr>
              <w:t>Who with</w:t>
            </w:r>
          </w:p>
        </w:tc>
      </w:tr>
      <w:tr w:rsidR="0022737E" w:rsidTr="0022737E">
        <w:trPr>
          <w:trHeight w:val="667"/>
        </w:trPr>
        <w:tc>
          <w:tcPr>
            <w:tcW w:w="2355" w:type="dxa"/>
          </w:tcPr>
          <w:p w:rsidR="0022737E" w:rsidRDefault="0022737E" w:rsidP="0022737E">
            <w:bookmarkStart w:id="0" w:name="_GoBack"/>
            <w:bookmarkEnd w:id="0"/>
          </w:p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  <w:tr w:rsidR="0022737E" w:rsidTr="0022737E">
        <w:trPr>
          <w:trHeight w:val="667"/>
        </w:trPr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  <w:tr w:rsidR="0022737E" w:rsidTr="0022737E">
        <w:trPr>
          <w:trHeight w:val="667"/>
        </w:trPr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  <w:tr w:rsidR="0022737E" w:rsidTr="0022737E">
        <w:trPr>
          <w:trHeight w:val="620"/>
        </w:trPr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  <w:tr w:rsidR="0022737E" w:rsidTr="0022737E">
        <w:trPr>
          <w:trHeight w:val="667"/>
        </w:trPr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  <w:tr w:rsidR="0022737E" w:rsidTr="0022737E">
        <w:trPr>
          <w:trHeight w:val="667"/>
        </w:trPr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  <w:tr w:rsidR="0022737E" w:rsidTr="0022737E">
        <w:trPr>
          <w:trHeight w:val="667"/>
        </w:trPr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  <w:tr w:rsidR="0022737E" w:rsidTr="0022737E">
        <w:trPr>
          <w:trHeight w:val="667"/>
        </w:trPr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  <w:tr w:rsidR="0022737E" w:rsidTr="0022737E">
        <w:trPr>
          <w:trHeight w:val="667"/>
        </w:trPr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  <w:tr w:rsidR="0022737E" w:rsidTr="0022737E">
        <w:trPr>
          <w:trHeight w:val="667"/>
        </w:trPr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5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  <w:tc>
          <w:tcPr>
            <w:tcW w:w="2357" w:type="dxa"/>
          </w:tcPr>
          <w:p w:rsidR="0022737E" w:rsidRDefault="0022737E" w:rsidP="0022737E"/>
        </w:tc>
      </w:tr>
    </w:tbl>
    <w:p w:rsidR="00403A62" w:rsidRPr="0022737E" w:rsidRDefault="0022737E">
      <w:pPr>
        <w:rPr>
          <w:rFonts w:ascii="Sassoon Penpals" w:hAnsi="Sassoon Penpals"/>
          <w:b/>
          <w:color w:val="70AD47" w:themeColor="accent6"/>
          <w:sz w:val="72"/>
        </w:rPr>
      </w:pPr>
      <w:r w:rsidRPr="0022737E">
        <w:rPr>
          <w:rFonts w:ascii="Sassoon Penpals" w:hAnsi="Sassoon Penpals"/>
          <w:b/>
          <w:color w:val="70AD47" w:themeColor="accent6"/>
          <w:sz w:val="72"/>
        </w:rPr>
        <w:t xml:space="preserve">West Park Academy Activity Tracker </w:t>
      </w:r>
    </w:p>
    <w:sectPr w:rsidR="00403A62" w:rsidRPr="0022737E" w:rsidSect="002273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7E"/>
    <w:rsid w:val="0022737E"/>
    <w:rsid w:val="002E40B0"/>
    <w:rsid w:val="0078094F"/>
    <w:rsid w:val="0087354E"/>
    <w:rsid w:val="00B8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C6B36"/>
  <w15:chartTrackingRefBased/>
  <w15:docId w15:val="{0CCF271A-9173-49B5-95DE-6B00FCD42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Savage, S</dc:creator>
  <cp:keywords/>
  <dc:description/>
  <cp:lastModifiedBy>Savage, S</cp:lastModifiedBy>
  <cp:revision>1</cp:revision>
  <dcterms:created xsi:type="dcterms:W3CDTF">2020-04-17T09:09:00Z</dcterms:created>
  <dcterms:modified xsi:type="dcterms:W3CDTF">2020-04-17T09:13:00Z</dcterms:modified>
</cp:coreProperties>
</file>