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32AD6" w14:textId="77777777" w:rsidR="0065408A" w:rsidRDefault="0065408A">
      <w:pPr>
        <w:rPr>
          <w:rFonts w:ascii="Avenir Light" w:hAnsi="Avenir Light" w:cs="Arial"/>
        </w:rPr>
      </w:pPr>
      <w:bookmarkStart w:id="0" w:name="_GoBack"/>
      <w:bookmarkEnd w:id="0"/>
    </w:p>
    <w:p w14:paraId="092F184E" w14:textId="77777777" w:rsidR="0065408A" w:rsidRPr="0065408A" w:rsidRDefault="0065408A" w:rsidP="0065408A">
      <w:pPr>
        <w:rPr>
          <w:rFonts w:ascii="Avenir Light" w:hAnsi="Avenir Light" w:cs="Arial"/>
        </w:rPr>
      </w:pPr>
    </w:p>
    <w:p w14:paraId="6EC42387" w14:textId="77777777" w:rsidR="0065408A" w:rsidRPr="0065408A" w:rsidRDefault="0065408A" w:rsidP="0065408A">
      <w:pPr>
        <w:rPr>
          <w:rFonts w:ascii="Avenir Light" w:hAnsi="Avenir Light" w:cs="Arial"/>
        </w:rPr>
      </w:pPr>
    </w:p>
    <w:p w14:paraId="7593DEE9" w14:textId="77777777" w:rsidR="0065408A" w:rsidRPr="0065408A" w:rsidRDefault="0065408A" w:rsidP="0065408A">
      <w:pPr>
        <w:rPr>
          <w:rFonts w:ascii="Avenir Light" w:hAnsi="Avenir Light" w:cs="Arial"/>
        </w:rPr>
      </w:pPr>
    </w:p>
    <w:p w14:paraId="44DB8E00" w14:textId="77777777" w:rsidR="001650D3" w:rsidRPr="001650D3" w:rsidRDefault="001650D3" w:rsidP="001650D3">
      <w:pPr>
        <w:jc w:val="both"/>
        <w:rPr>
          <w:rFonts w:ascii="Century Gothic" w:eastAsia="Calibri" w:hAnsi="Century Gothic"/>
          <w:sz w:val="22"/>
          <w:szCs w:val="22"/>
          <w:lang w:eastAsia="en-US"/>
        </w:rPr>
      </w:pPr>
    </w:p>
    <w:p w14:paraId="35E36B7E" w14:textId="77777777" w:rsidR="001650D3" w:rsidRPr="001650D3" w:rsidRDefault="001650D3" w:rsidP="001650D3">
      <w:pPr>
        <w:jc w:val="both"/>
        <w:rPr>
          <w:rFonts w:ascii="Century Gothic" w:eastAsia="Calibri" w:hAnsi="Century Gothic"/>
          <w:b/>
          <w:sz w:val="22"/>
          <w:szCs w:val="22"/>
          <w:lang w:eastAsia="en-US"/>
        </w:rPr>
      </w:pPr>
    </w:p>
    <w:p w14:paraId="709FA447" w14:textId="3CE82053" w:rsidR="001650D3" w:rsidRDefault="00A61C1A" w:rsidP="001650D3">
      <w:pPr>
        <w:jc w:val="both"/>
        <w:rPr>
          <w:rFonts w:ascii="Century Gothic" w:eastAsia="Calibri" w:hAnsi="Century Gothic"/>
          <w:b/>
          <w:sz w:val="22"/>
          <w:szCs w:val="22"/>
          <w:lang w:eastAsia="en-US"/>
        </w:rPr>
      </w:pPr>
      <w:r>
        <w:rPr>
          <w:rFonts w:ascii="Century Gothic" w:eastAsia="Calibri" w:hAnsi="Century Gothic"/>
          <w:b/>
          <w:sz w:val="22"/>
          <w:szCs w:val="22"/>
          <w:lang w:eastAsia="en-US"/>
        </w:rPr>
        <w:t>Dear Parent/</w:t>
      </w:r>
      <w:r w:rsidR="001650D3" w:rsidRPr="001650D3">
        <w:rPr>
          <w:rFonts w:ascii="Century Gothic" w:eastAsia="Calibri" w:hAnsi="Century Gothic"/>
          <w:b/>
          <w:sz w:val="22"/>
          <w:szCs w:val="22"/>
          <w:lang w:eastAsia="en-US"/>
        </w:rPr>
        <w:t>Carer</w:t>
      </w:r>
    </w:p>
    <w:p w14:paraId="302CDB28" w14:textId="43E0608D" w:rsidR="009334AB" w:rsidRDefault="009334AB" w:rsidP="001650D3">
      <w:pPr>
        <w:jc w:val="both"/>
        <w:rPr>
          <w:rFonts w:ascii="Century Gothic" w:eastAsia="Calibri" w:hAnsi="Century Gothic"/>
          <w:b/>
          <w:sz w:val="22"/>
          <w:szCs w:val="22"/>
          <w:lang w:eastAsia="en-US"/>
        </w:rPr>
      </w:pPr>
    </w:p>
    <w:p w14:paraId="1530356B" w14:textId="6A3ED9B0" w:rsidR="009334AB" w:rsidRDefault="009334AB" w:rsidP="009334AB">
      <w:pPr>
        <w:jc w:val="both"/>
        <w:rPr>
          <w:rFonts w:ascii="Century Gothic" w:eastAsia="Calibri" w:hAnsi="Century Gothic"/>
          <w:sz w:val="22"/>
          <w:szCs w:val="22"/>
          <w:lang w:eastAsia="en-US"/>
        </w:rPr>
      </w:pPr>
      <w:r>
        <w:rPr>
          <w:rFonts w:ascii="Century Gothic" w:eastAsia="Calibri" w:hAnsi="Century Gothic"/>
          <w:sz w:val="22"/>
          <w:szCs w:val="22"/>
          <w:lang w:eastAsia="en-US"/>
        </w:rPr>
        <w:t xml:space="preserve">We are looking forward to welcoming you and your child as part of Haughton Academy. </w:t>
      </w:r>
      <w:r w:rsidR="006D4AF0">
        <w:rPr>
          <w:rFonts w:ascii="Century Gothic" w:eastAsia="Calibri" w:hAnsi="Century Gothic"/>
          <w:sz w:val="22"/>
          <w:szCs w:val="22"/>
          <w:lang w:eastAsia="en-US"/>
        </w:rPr>
        <w:t xml:space="preserve">In following on from Mrs Gill’s initial letter of introduction, </w:t>
      </w:r>
      <w:r>
        <w:rPr>
          <w:rFonts w:ascii="Century Gothic" w:eastAsia="Calibri" w:hAnsi="Century Gothic"/>
          <w:sz w:val="22"/>
          <w:szCs w:val="22"/>
          <w:lang w:eastAsia="en-US"/>
        </w:rPr>
        <w:t>I would like to take this opportunity to</w:t>
      </w:r>
      <w:r w:rsidR="00725AA4">
        <w:rPr>
          <w:rFonts w:ascii="Century Gothic" w:eastAsia="Calibri" w:hAnsi="Century Gothic"/>
          <w:sz w:val="22"/>
          <w:szCs w:val="22"/>
          <w:lang w:eastAsia="en-US"/>
        </w:rPr>
        <w:t xml:space="preserve"> introduce myself and to</w:t>
      </w:r>
      <w:r>
        <w:rPr>
          <w:rFonts w:ascii="Century Gothic" w:eastAsia="Calibri" w:hAnsi="Century Gothic"/>
          <w:sz w:val="22"/>
          <w:szCs w:val="22"/>
          <w:lang w:eastAsia="en-US"/>
        </w:rPr>
        <w:t xml:space="preserve"> explain our transition process. I co-ordinate the process and am supported by a brilliant Transition Team</w:t>
      </w:r>
      <w:r w:rsidR="006D4AF0">
        <w:rPr>
          <w:rFonts w:ascii="Century Gothic" w:eastAsia="Calibri" w:hAnsi="Century Gothic"/>
          <w:sz w:val="22"/>
          <w:szCs w:val="22"/>
          <w:lang w:eastAsia="en-US"/>
        </w:rPr>
        <w:t xml:space="preserve">. </w:t>
      </w:r>
      <w:r>
        <w:rPr>
          <w:rFonts w:ascii="Century Gothic" w:eastAsia="Calibri" w:hAnsi="Century Gothic"/>
          <w:sz w:val="22"/>
          <w:szCs w:val="22"/>
          <w:lang w:eastAsia="en-US"/>
        </w:rPr>
        <w:t xml:space="preserve">Mrs </w:t>
      </w:r>
      <w:proofErr w:type="spellStart"/>
      <w:r>
        <w:rPr>
          <w:rFonts w:ascii="Century Gothic" w:eastAsia="Calibri" w:hAnsi="Century Gothic"/>
          <w:sz w:val="22"/>
          <w:szCs w:val="22"/>
          <w:lang w:eastAsia="en-US"/>
        </w:rPr>
        <w:t>Ablewhite</w:t>
      </w:r>
      <w:proofErr w:type="spellEnd"/>
      <w:r w:rsidR="00684C4E">
        <w:rPr>
          <w:rFonts w:ascii="Century Gothic" w:eastAsia="Calibri" w:hAnsi="Century Gothic"/>
          <w:sz w:val="22"/>
          <w:szCs w:val="22"/>
          <w:lang w:eastAsia="en-US"/>
        </w:rPr>
        <w:t xml:space="preserve"> (</w:t>
      </w:r>
      <w:hyperlink r:id="rId10" w:history="1">
        <w:r w:rsidR="00684C4E" w:rsidRPr="00C05A5A">
          <w:rPr>
            <w:rStyle w:val="Hyperlink"/>
            <w:rFonts w:ascii="Century Gothic" w:eastAsia="Calibri" w:hAnsi="Century Gothic"/>
            <w:sz w:val="22"/>
            <w:szCs w:val="22"/>
            <w:lang w:eastAsia="en-US"/>
          </w:rPr>
          <w:t>dablewhite@educationvillage.org.uk</w:t>
        </w:r>
      </w:hyperlink>
      <w:r w:rsidR="00684C4E">
        <w:rPr>
          <w:rFonts w:ascii="Century Gothic" w:eastAsia="Calibri" w:hAnsi="Century Gothic"/>
          <w:sz w:val="22"/>
          <w:szCs w:val="22"/>
          <w:lang w:eastAsia="en-US"/>
        </w:rPr>
        <w:t>)</w:t>
      </w:r>
      <w:r>
        <w:rPr>
          <w:rFonts w:ascii="Century Gothic" w:eastAsia="Calibri" w:hAnsi="Century Gothic"/>
          <w:sz w:val="22"/>
          <w:szCs w:val="22"/>
          <w:lang w:eastAsia="en-US"/>
        </w:rPr>
        <w:t>, SENDCO</w:t>
      </w:r>
      <w:r w:rsidR="006D4AF0">
        <w:rPr>
          <w:rFonts w:ascii="Century Gothic" w:eastAsia="Calibri" w:hAnsi="Century Gothic"/>
          <w:sz w:val="22"/>
          <w:szCs w:val="22"/>
          <w:lang w:eastAsia="en-US"/>
        </w:rPr>
        <w:t xml:space="preserve">, </w:t>
      </w:r>
      <w:r>
        <w:rPr>
          <w:rFonts w:ascii="Century Gothic" w:eastAsia="Calibri" w:hAnsi="Century Gothic"/>
          <w:sz w:val="22"/>
          <w:szCs w:val="22"/>
          <w:lang w:eastAsia="en-US"/>
        </w:rPr>
        <w:t xml:space="preserve">and her team of </w:t>
      </w:r>
      <w:r w:rsidR="006D4AF0">
        <w:rPr>
          <w:rFonts w:ascii="Century Gothic" w:eastAsia="Calibri" w:hAnsi="Century Gothic"/>
          <w:sz w:val="22"/>
          <w:szCs w:val="22"/>
          <w:lang w:eastAsia="en-US"/>
        </w:rPr>
        <w:t xml:space="preserve">specialist </w:t>
      </w:r>
      <w:r>
        <w:rPr>
          <w:rFonts w:ascii="Century Gothic" w:eastAsia="Calibri" w:hAnsi="Century Gothic"/>
          <w:sz w:val="22"/>
          <w:szCs w:val="22"/>
          <w:lang w:eastAsia="en-US"/>
        </w:rPr>
        <w:t>SEND staff also play a large role in supporting the transition of pupils with SEND.</w:t>
      </w:r>
    </w:p>
    <w:p w14:paraId="757DF600" w14:textId="77777777" w:rsidR="009334AB" w:rsidRDefault="009334AB" w:rsidP="009334AB">
      <w:pPr>
        <w:jc w:val="both"/>
        <w:rPr>
          <w:rFonts w:ascii="Century Gothic" w:eastAsia="Calibri" w:hAnsi="Century Gothic"/>
          <w:sz w:val="22"/>
          <w:szCs w:val="22"/>
          <w:lang w:eastAsia="en-US"/>
        </w:rPr>
      </w:pPr>
    </w:p>
    <w:p w14:paraId="7C535DAD" w14:textId="42D634C7" w:rsidR="009334AB" w:rsidRDefault="009334AB" w:rsidP="009334AB">
      <w:pPr>
        <w:jc w:val="both"/>
        <w:rPr>
          <w:rFonts w:ascii="Century Gothic" w:eastAsia="Calibri" w:hAnsi="Century Gothic"/>
          <w:sz w:val="22"/>
          <w:szCs w:val="22"/>
          <w:lang w:eastAsia="en-US"/>
        </w:rPr>
      </w:pPr>
      <w:r>
        <w:rPr>
          <w:rFonts w:ascii="Century Gothic" w:eastAsia="Calibri" w:hAnsi="Century Gothic"/>
          <w:sz w:val="22"/>
          <w:szCs w:val="22"/>
          <w:lang w:eastAsia="en-US"/>
        </w:rPr>
        <w:t>We work closely with our feeder primaries to ensure the smoothest possible transition for your child. A member of our Transition Team will be visiting every feeder primary to talk to the Year 6 pupils about Haughton Academy and to answer any questions they may have. This communication is ongoing and primary staff can contact me at any time with any further questions and queries from the pupils.</w:t>
      </w:r>
    </w:p>
    <w:p w14:paraId="07E6FFCA" w14:textId="77777777" w:rsidR="009334AB" w:rsidRDefault="009334AB" w:rsidP="009334AB">
      <w:pPr>
        <w:jc w:val="both"/>
        <w:rPr>
          <w:rFonts w:ascii="Century Gothic" w:eastAsia="Calibri" w:hAnsi="Century Gothic"/>
          <w:sz w:val="22"/>
          <w:szCs w:val="22"/>
          <w:lang w:eastAsia="en-US"/>
        </w:rPr>
      </w:pPr>
    </w:p>
    <w:p w14:paraId="45CEB53D" w14:textId="2AA6B40C" w:rsidR="009334AB" w:rsidRDefault="009334AB" w:rsidP="009334AB">
      <w:pPr>
        <w:jc w:val="both"/>
        <w:rPr>
          <w:rFonts w:ascii="Century Gothic" w:eastAsia="Calibri" w:hAnsi="Century Gothic"/>
          <w:color w:val="000000" w:themeColor="text1"/>
          <w:sz w:val="22"/>
          <w:szCs w:val="22"/>
          <w:lang w:eastAsia="en-US"/>
        </w:rPr>
      </w:pPr>
      <w:r w:rsidRPr="001650D3">
        <w:rPr>
          <w:rFonts w:ascii="Century Gothic" w:eastAsia="Calibri" w:hAnsi="Century Gothic"/>
          <w:sz w:val="22"/>
          <w:szCs w:val="22"/>
          <w:lang w:eastAsia="en-US"/>
        </w:rPr>
        <w:t>We are very much looking forward to meeting you and developing a positive relationship with you</w:t>
      </w:r>
      <w:r w:rsidR="006D4AF0">
        <w:rPr>
          <w:rFonts w:ascii="Century Gothic" w:eastAsia="Calibri" w:hAnsi="Century Gothic"/>
          <w:sz w:val="22"/>
          <w:szCs w:val="22"/>
          <w:lang w:eastAsia="en-US"/>
        </w:rPr>
        <w:t xml:space="preserve"> in order</w:t>
      </w:r>
      <w:r w:rsidRPr="001650D3">
        <w:rPr>
          <w:rFonts w:ascii="Century Gothic" w:eastAsia="Calibri" w:hAnsi="Century Gothic"/>
          <w:sz w:val="22"/>
          <w:szCs w:val="22"/>
          <w:lang w:eastAsia="en-US"/>
        </w:rPr>
        <w:t xml:space="preserve"> </w:t>
      </w:r>
      <w:r w:rsidR="006D4AF0">
        <w:rPr>
          <w:rFonts w:ascii="Century Gothic" w:eastAsia="Calibri" w:hAnsi="Century Gothic"/>
          <w:sz w:val="22"/>
          <w:szCs w:val="22"/>
          <w:lang w:eastAsia="en-US"/>
        </w:rPr>
        <w:t xml:space="preserve">to make certain that your child is happy here and that they reach their true potential and thrive as a valued member of our community.  </w:t>
      </w:r>
      <w:r w:rsidRPr="001650D3">
        <w:rPr>
          <w:rFonts w:ascii="Century Gothic" w:eastAsia="Calibri" w:hAnsi="Century Gothic"/>
          <w:sz w:val="22"/>
          <w:szCs w:val="22"/>
          <w:lang w:eastAsia="en-US"/>
        </w:rPr>
        <w:t xml:space="preserve">I understand that this can be an anxious, as well as an exciting time, </w:t>
      </w:r>
      <w:r w:rsidRPr="001650D3">
        <w:rPr>
          <w:rFonts w:ascii="Century Gothic" w:eastAsia="Calibri" w:hAnsi="Century Gothic"/>
          <w:color w:val="000000" w:themeColor="text1"/>
          <w:sz w:val="22"/>
          <w:szCs w:val="22"/>
          <w:lang w:eastAsia="en-US"/>
        </w:rPr>
        <w:t xml:space="preserve">for the whole family, so I include some </w:t>
      </w:r>
      <w:r w:rsidRPr="001650D3">
        <w:rPr>
          <w:rFonts w:ascii="Century Gothic" w:eastAsia="Calibri" w:hAnsi="Century Gothic"/>
          <w:b/>
          <w:color w:val="000000" w:themeColor="text1"/>
          <w:sz w:val="22"/>
          <w:szCs w:val="22"/>
          <w:lang w:eastAsia="en-US"/>
        </w:rPr>
        <w:t>initial dates for your diary</w:t>
      </w:r>
      <w:r w:rsidRPr="001650D3">
        <w:rPr>
          <w:rFonts w:ascii="Century Gothic" w:eastAsia="Calibri" w:hAnsi="Century Gothic"/>
          <w:color w:val="000000" w:themeColor="text1"/>
          <w:sz w:val="22"/>
          <w:szCs w:val="22"/>
          <w:lang w:eastAsia="en-US"/>
        </w:rPr>
        <w:t xml:space="preserve"> to help you plan ahead. </w:t>
      </w:r>
    </w:p>
    <w:p w14:paraId="260BC7BB" w14:textId="77777777" w:rsidR="009334AB" w:rsidRPr="001650D3" w:rsidRDefault="009334AB" w:rsidP="009334AB">
      <w:pPr>
        <w:jc w:val="both"/>
        <w:rPr>
          <w:rFonts w:ascii="Century Gothic" w:eastAsia="Calibri" w:hAnsi="Century Gothic"/>
          <w:color w:val="FF0000"/>
          <w:sz w:val="22"/>
          <w:szCs w:val="22"/>
          <w:lang w:eastAsia="en-US"/>
        </w:rPr>
      </w:pPr>
    </w:p>
    <w:p w14:paraId="7FA98EA7" w14:textId="648D8AA8" w:rsidR="009334AB" w:rsidRDefault="009334AB" w:rsidP="00EF9953">
      <w:pPr>
        <w:jc w:val="both"/>
        <w:rPr>
          <w:rFonts w:ascii="Century Gothic" w:eastAsia="Calibri" w:hAnsi="Century Gothic"/>
          <w:sz w:val="22"/>
          <w:szCs w:val="22"/>
          <w:lang w:eastAsia="en-US"/>
        </w:rPr>
      </w:pPr>
      <w:r w:rsidRPr="00EF9953">
        <w:rPr>
          <w:rFonts w:ascii="Century Gothic" w:eastAsia="Calibri" w:hAnsi="Century Gothic"/>
          <w:b/>
          <w:bCs/>
          <w:sz w:val="22"/>
          <w:szCs w:val="22"/>
          <w:lang w:eastAsia="en-US"/>
        </w:rPr>
        <w:t>Wednesday 14</w:t>
      </w:r>
      <w:r w:rsidRPr="00EF9953">
        <w:rPr>
          <w:rFonts w:ascii="Century Gothic" w:eastAsia="Calibri" w:hAnsi="Century Gothic"/>
          <w:b/>
          <w:bCs/>
          <w:sz w:val="22"/>
          <w:szCs w:val="22"/>
          <w:vertAlign w:val="superscript"/>
          <w:lang w:eastAsia="en-US"/>
        </w:rPr>
        <w:t>th</w:t>
      </w:r>
      <w:r w:rsidRPr="00EF9953">
        <w:rPr>
          <w:rFonts w:ascii="Century Gothic" w:eastAsia="Calibri" w:hAnsi="Century Gothic"/>
          <w:b/>
          <w:bCs/>
          <w:sz w:val="22"/>
          <w:szCs w:val="22"/>
          <w:lang w:eastAsia="en-US"/>
        </w:rPr>
        <w:t xml:space="preserve"> June 2023 </w:t>
      </w:r>
      <w:r w:rsidR="41043843" w:rsidRPr="00EF9953">
        <w:rPr>
          <w:rFonts w:ascii="Century Gothic" w:eastAsia="Calibri" w:hAnsi="Century Gothic"/>
          <w:b/>
          <w:bCs/>
          <w:sz w:val="22"/>
          <w:szCs w:val="22"/>
          <w:lang w:eastAsia="en-US"/>
        </w:rPr>
        <w:t>from 5pm (presentation in hall at 6pm)</w:t>
      </w:r>
      <w:r w:rsidRPr="00EF9953">
        <w:rPr>
          <w:rFonts w:ascii="Century Gothic" w:eastAsia="Calibri" w:hAnsi="Century Gothic"/>
          <w:b/>
          <w:bCs/>
          <w:sz w:val="22"/>
          <w:szCs w:val="22"/>
          <w:lang w:eastAsia="en-US"/>
        </w:rPr>
        <w:t xml:space="preserve"> – </w:t>
      </w:r>
      <w:r w:rsidR="006D4AF0" w:rsidRPr="00EF9953">
        <w:rPr>
          <w:rFonts w:ascii="Century Gothic" w:eastAsia="Calibri" w:hAnsi="Century Gothic"/>
          <w:b/>
          <w:bCs/>
          <w:sz w:val="22"/>
          <w:szCs w:val="22"/>
          <w:lang w:eastAsia="en-US"/>
        </w:rPr>
        <w:t xml:space="preserve">Year 6 </w:t>
      </w:r>
      <w:r w:rsidRPr="00EF9953">
        <w:rPr>
          <w:rFonts w:ascii="Century Gothic" w:eastAsia="Calibri" w:hAnsi="Century Gothic"/>
          <w:b/>
          <w:bCs/>
          <w:sz w:val="22"/>
          <w:szCs w:val="22"/>
          <w:lang w:eastAsia="en-US"/>
        </w:rPr>
        <w:t xml:space="preserve">Parents’ Evening </w:t>
      </w:r>
    </w:p>
    <w:p w14:paraId="48657394" w14:textId="71B92A2C" w:rsidR="009334AB" w:rsidRDefault="009334AB" w:rsidP="009334AB">
      <w:pPr>
        <w:jc w:val="both"/>
        <w:rPr>
          <w:rFonts w:ascii="Century Gothic" w:eastAsia="Calibri" w:hAnsi="Century Gothic"/>
          <w:sz w:val="22"/>
          <w:szCs w:val="22"/>
          <w:lang w:eastAsia="en-US"/>
        </w:rPr>
      </w:pPr>
      <w:r w:rsidRPr="00EF9953">
        <w:rPr>
          <w:rFonts w:ascii="Century Gothic" w:eastAsia="Calibri" w:hAnsi="Century Gothic"/>
          <w:b/>
          <w:bCs/>
          <w:sz w:val="22"/>
          <w:szCs w:val="22"/>
          <w:lang w:eastAsia="en-US"/>
        </w:rPr>
        <w:t>for Group 1 Parents</w:t>
      </w:r>
      <w:r w:rsidRPr="00EF9953">
        <w:rPr>
          <w:rFonts w:ascii="Century Gothic" w:eastAsia="Calibri" w:hAnsi="Century Gothic"/>
          <w:sz w:val="22"/>
          <w:szCs w:val="22"/>
          <w:lang w:eastAsia="en-US"/>
        </w:rPr>
        <w:t xml:space="preserve"> (</w:t>
      </w:r>
      <w:r w:rsidR="006D4AF0" w:rsidRPr="00EF9953">
        <w:rPr>
          <w:rFonts w:ascii="Century Gothic" w:eastAsia="Calibri" w:hAnsi="Century Gothic"/>
          <w:sz w:val="22"/>
          <w:szCs w:val="22"/>
          <w:lang w:eastAsia="en-US"/>
        </w:rPr>
        <w:t xml:space="preserve">Northwood Primary, Springfield </w:t>
      </w:r>
      <w:r w:rsidRPr="00EF9953">
        <w:rPr>
          <w:rFonts w:ascii="Century Gothic" w:eastAsia="Calibri" w:hAnsi="Century Gothic"/>
          <w:sz w:val="22"/>
          <w:szCs w:val="22"/>
          <w:lang w:eastAsia="en-US"/>
        </w:rPr>
        <w:t xml:space="preserve">Academy, </w:t>
      </w:r>
      <w:proofErr w:type="spellStart"/>
      <w:r w:rsidRPr="00EF9953">
        <w:rPr>
          <w:rFonts w:ascii="Century Gothic" w:eastAsia="Calibri" w:hAnsi="Century Gothic"/>
          <w:sz w:val="22"/>
          <w:szCs w:val="22"/>
          <w:lang w:eastAsia="en-US"/>
        </w:rPr>
        <w:t>Whinfield</w:t>
      </w:r>
      <w:proofErr w:type="spellEnd"/>
      <w:r w:rsidRPr="00EF9953">
        <w:rPr>
          <w:rFonts w:ascii="Century Gothic" w:eastAsia="Calibri" w:hAnsi="Century Gothic"/>
          <w:sz w:val="22"/>
          <w:szCs w:val="22"/>
          <w:lang w:eastAsia="en-US"/>
        </w:rPr>
        <w:t xml:space="preserve"> Primary)</w:t>
      </w:r>
    </w:p>
    <w:p w14:paraId="770FC409" w14:textId="77777777" w:rsidR="009334AB" w:rsidRPr="001650D3" w:rsidRDefault="009334AB" w:rsidP="009334AB">
      <w:pPr>
        <w:jc w:val="both"/>
        <w:rPr>
          <w:rFonts w:ascii="Century Gothic" w:eastAsia="Calibri" w:hAnsi="Century Gothic"/>
          <w:sz w:val="22"/>
          <w:szCs w:val="22"/>
          <w:lang w:eastAsia="en-US"/>
        </w:rPr>
      </w:pPr>
    </w:p>
    <w:p w14:paraId="6FF55154" w14:textId="4E8454D0" w:rsidR="009334AB" w:rsidRDefault="009334AB" w:rsidP="00EF9953">
      <w:pPr>
        <w:jc w:val="both"/>
        <w:rPr>
          <w:rFonts w:ascii="Century Gothic" w:eastAsia="Calibri" w:hAnsi="Century Gothic"/>
          <w:sz w:val="22"/>
          <w:szCs w:val="22"/>
          <w:lang w:eastAsia="en-US"/>
        </w:rPr>
      </w:pPr>
      <w:r w:rsidRPr="00EF9953">
        <w:rPr>
          <w:rFonts w:ascii="Century Gothic" w:eastAsia="Calibri" w:hAnsi="Century Gothic"/>
          <w:b/>
          <w:bCs/>
          <w:sz w:val="22"/>
          <w:szCs w:val="22"/>
          <w:lang w:eastAsia="en-US"/>
        </w:rPr>
        <w:t>Thursday 15</w:t>
      </w:r>
      <w:r w:rsidRPr="00EF9953">
        <w:rPr>
          <w:rFonts w:ascii="Century Gothic" w:eastAsia="Calibri" w:hAnsi="Century Gothic"/>
          <w:b/>
          <w:bCs/>
          <w:sz w:val="22"/>
          <w:szCs w:val="22"/>
          <w:vertAlign w:val="superscript"/>
          <w:lang w:eastAsia="en-US"/>
        </w:rPr>
        <w:t>th</w:t>
      </w:r>
      <w:r w:rsidRPr="00EF9953">
        <w:rPr>
          <w:rFonts w:ascii="Century Gothic" w:eastAsia="Calibri" w:hAnsi="Century Gothic"/>
          <w:b/>
          <w:bCs/>
          <w:sz w:val="22"/>
          <w:szCs w:val="22"/>
          <w:lang w:eastAsia="en-US"/>
        </w:rPr>
        <w:t xml:space="preserve"> June 2023 </w:t>
      </w:r>
      <w:r w:rsidR="270FB52F" w:rsidRPr="00EF9953">
        <w:rPr>
          <w:rFonts w:ascii="Century Gothic" w:eastAsia="Calibri" w:hAnsi="Century Gothic"/>
          <w:b/>
          <w:bCs/>
          <w:sz w:val="22"/>
          <w:szCs w:val="22"/>
          <w:lang w:eastAsia="en-US"/>
        </w:rPr>
        <w:t>from 5pm (presentation in hall at 6pm)</w:t>
      </w:r>
      <w:r w:rsidRPr="00EF9953">
        <w:rPr>
          <w:rFonts w:ascii="Century Gothic" w:eastAsia="Calibri" w:hAnsi="Century Gothic"/>
          <w:b/>
          <w:bCs/>
          <w:sz w:val="22"/>
          <w:szCs w:val="22"/>
          <w:lang w:eastAsia="en-US"/>
        </w:rPr>
        <w:t xml:space="preserve"> – </w:t>
      </w:r>
      <w:r w:rsidR="006D4AF0" w:rsidRPr="00EF9953">
        <w:rPr>
          <w:rFonts w:ascii="Century Gothic" w:eastAsia="Calibri" w:hAnsi="Century Gothic"/>
          <w:b/>
          <w:bCs/>
          <w:sz w:val="22"/>
          <w:szCs w:val="22"/>
          <w:lang w:eastAsia="en-US"/>
        </w:rPr>
        <w:t xml:space="preserve">Year 6 </w:t>
      </w:r>
      <w:r w:rsidRPr="00EF9953">
        <w:rPr>
          <w:rFonts w:ascii="Century Gothic" w:eastAsia="Calibri" w:hAnsi="Century Gothic"/>
          <w:b/>
          <w:bCs/>
          <w:sz w:val="22"/>
          <w:szCs w:val="22"/>
          <w:lang w:eastAsia="en-US"/>
        </w:rPr>
        <w:t>Parents’ Evening</w:t>
      </w:r>
    </w:p>
    <w:p w14:paraId="6CA2E110" w14:textId="60234C85" w:rsidR="009334AB" w:rsidRDefault="009334AB" w:rsidP="009334AB">
      <w:pPr>
        <w:jc w:val="both"/>
        <w:rPr>
          <w:rFonts w:ascii="Century Gothic" w:eastAsia="Calibri" w:hAnsi="Century Gothic"/>
          <w:sz w:val="22"/>
          <w:szCs w:val="22"/>
          <w:lang w:eastAsia="en-US"/>
        </w:rPr>
      </w:pPr>
      <w:r w:rsidRPr="00EF9953">
        <w:rPr>
          <w:rFonts w:ascii="Century Gothic" w:eastAsia="Calibri" w:hAnsi="Century Gothic"/>
          <w:b/>
          <w:bCs/>
          <w:sz w:val="22"/>
          <w:szCs w:val="22"/>
          <w:lang w:eastAsia="en-US"/>
        </w:rPr>
        <w:t>for Group 2 Parents</w:t>
      </w:r>
      <w:r w:rsidR="7CBECCA3" w:rsidRPr="00EF9953">
        <w:rPr>
          <w:rFonts w:ascii="Century Gothic" w:eastAsia="Calibri" w:hAnsi="Century Gothic"/>
          <w:b/>
          <w:bCs/>
          <w:sz w:val="22"/>
          <w:szCs w:val="22"/>
          <w:lang w:eastAsia="en-US"/>
        </w:rPr>
        <w:t xml:space="preserve"> </w:t>
      </w:r>
      <w:r w:rsidRPr="00EF9953">
        <w:rPr>
          <w:rFonts w:ascii="Century Gothic" w:eastAsia="Calibri" w:hAnsi="Century Gothic"/>
          <w:sz w:val="22"/>
          <w:szCs w:val="22"/>
          <w:lang w:eastAsia="en-US"/>
        </w:rPr>
        <w:t xml:space="preserve">(For pupils attending all other </w:t>
      </w:r>
      <w:r w:rsidR="006D4AF0" w:rsidRPr="00EF9953">
        <w:rPr>
          <w:rFonts w:ascii="Century Gothic" w:eastAsia="Calibri" w:hAnsi="Century Gothic"/>
          <w:sz w:val="22"/>
          <w:szCs w:val="22"/>
          <w:lang w:eastAsia="en-US"/>
        </w:rPr>
        <w:t>p</w:t>
      </w:r>
      <w:r w:rsidRPr="00EF9953">
        <w:rPr>
          <w:rFonts w:ascii="Century Gothic" w:eastAsia="Calibri" w:hAnsi="Century Gothic"/>
          <w:sz w:val="22"/>
          <w:szCs w:val="22"/>
          <w:lang w:eastAsia="en-US"/>
        </w:rPr>
        <w:t xml:space="preserve">rimary </w:t>
      </w:r>
      <w:r w:rsidR="006D4AF0" w:rsidRPr="00EF9953">
        <w:rPr>
          <w:rFonts w:ascii="Century Gothic" w:eastAsia="Calibri" w:hAnsi="Century Gothic"/>
          <w:sz w:val="22"/>
          <w:szCs w:val="22"/>
          <w:lang w:eastAsia="en-US"/>
        </w:rPr>
        <w:t>s</w:t>
      </w:r>
      <w:r w:rsidRPr="00EF9953">
        <w:rPr>
          <w:rFonts w:ascii="Century Gothic" w:eastAsia="Calibri" w:hAnsi="Century Gothic"/>
          <w:sz w:val="22"/>
          <w:szCs w:val="22"/>
          <w:lang w:eastAsia="en-US"/>
        </w:rPr>
        <w:t xml:space="preserve">chools). </w:t>
      </w:r>
    </w:p>
    <w:p w14:paraId="3FA10FE9" w14:textId="77777777" w:rsidR="009334AB" w:rsidRPr="001650D3" w:rsidRDefault="009334AB" w:rsidP="009334AB">
      <w:pPr>
        <w:jc w:val="both"/>
        <w:rPr>
          <w:rFonts w:ascii="Century Gothic" w:eastAsia="Calibri" w:hAnsi="Century Gothic"/>
          <w:sz w:val="22"/>
          <w:szCs w:val="22"/>
          <w:lang w:eastAsia="en-US"/>
        </w:rPr>
      </w:pPr>
    </w:p>
    <w:p w14:paraId="2167D0DE" w14:textId="35B44071" w:rsidR="009334AB" w:rsidRPr="001650D3" w:rsidRDefault="009334AB" w:rsidP="009334AB">
      <w:pPr>
        <w:jc w:val="both"/>
        <w:rPr>
          <w:rFonts w:ascii="Century Gothic" w:eastAsia="Calibri" w:hAnsi="Century Gothic"/>
          <w:color w:val="000000" w:themeColor="text1"/>
          <w:sz w:val="22"/>
          <w:szCs w:val="22"/>
          <w:lang w:eastAsia="en-US"/>
        </w:rPr>
      </w:pPr>
      <w:r w:rsidRPr="001650D3">
        <w:rPr>
          <w:rFonts w:ascii="Century Gothic" w:eastAsia="Calibri" w:hAnsi="Century Gothic"/>
          <w:color w:val="000000" w:themeColor="text1"/>
          <w:sz w:val="22"/>
          <w:szCs w:val="22"/>
          <w:lang w:eastAsia="en-US"/>
        </w:rPr>
        <w:t xml:space="preserve">At </w:t>
      </w:r>
      <w:r>
        <w:rPr>
          <w:rFonts w:ascii="Century Gothic" w:eastAsia="Calibri" w:hAnsi="Century Gothic"/>
          <w:color w:val="000000" w:themeColor="text1"/>
          <w:sz w:val="22"/>
          <w:szCs w:val="22"/>
          <w:lang w:eastAsia="en-US"/>
        </w:rPr>
        <w:t>t</w:t>
      </w:r>
      <w:r w:rsidR="006D4AF0">
        <w:rPr>
          <w:rFonts w:ascii="Century Gothic" w:eastAsia="Calibri" w:hAnsi="Century Gothic"/>
          <w:color w:val="000000" w:themeColor="text1"/>
          <w:sz w:val="22"/>
          <w:szCs w:val="22"/>
          <w:lang w:eastAsia="en-US"/>
        </w:rPr>
        <w:t>hese evenings</w:t>
      </w:r>
      <w:r w:rsidRPr="001650D3">
        <w:rPr>
          <w:rFonts w:ascii="Century Gothic" w:eastAsia="Calibri" w:hAnsi="Century Gothic"/>
          <w:color w:val="000000" w:themeColor="text1"/>
          <w:sz w:val="22"/>
          <w:szCs w:val="22"/>
          <w:lang w:eastAsia="en-US"/>
        </w:rPr>
        <w:t xml:space="preserve">, you will have the opportunity to meet </w:t>
      </w:r>
      <w:r>
        <w:rPr>
          <w:rFonts w:ascii="Century Gothic" w:eastAsia="Calibri" w:hAnsi="Century Gothic"/>
          <w:color w:val="000000" w:themeColor="text1"/>
          <w:sz w:val="22"/>
          <w:szCs w:val="22"/>
          <w:lang w:eastAsia="en-US"/>
        </w:rPr>
        <w:t>Mrs Gill (Principal), Mr Dickson</w:t>
      </w:r>
      <w:r w:rsidR="006D4AF0">
        <w:rPr>
          <w:rFonts w:ascii="Century Gothic" w:eastAsia="Calibri" w:hAnsi="Century Gothic"/>
          <w:color w:val="000000" w:themeColor="text1"/>
          <w:sz w:val="22"/>
          <w:szCs w:val="22"/>
          <w:lang w:eastAsia="en-US"/>
        </w:rPr>
        <w:t xml:space="preserve"> (</w:t>
      </w:r>
      <w:r>
        <w:rPr>
          <w:rFonts w:ascii="Century Gothic" w:eastAsia="Calibri" w:hAnsi="Century Gothic"/>
          <w:color w:val="000000" w:themeColor="text1"/>
          <w:sz w:val="22"/>
          <w:szCs w:val="22"/>
          <w:lang w:eastAsia="en-US"/>
        </w:rPr>
        <w:t xml:space="preserve">Deputy Headteacher </w:t>
      </w:r>
      <w:r w:rsidR="006D4AF0">
        <w:rPr>
          <w:rFonts w:ascii="Century Gothic" w:eastAsia="Calibri" w:hAnsi="Century Gothic"/>
          <w:color w:val="000000" w:themeColor="text1"/>
          <w:sz w:val="22"/>
          <w:szCs w:val="22"/>
          <w:lang w:eastAsia="en-US"/>
        </w:rPr>
        <w:t>-</w:t>
      </w:r>
      <w:r>
        <w:rPr>
          <w:rFonts w:ascii="Century Gothic" w:eastAsia="Calibri" w:hAnsi="Century Gothic"/>
          <w:color w:val="000000" w:themeColor="text1"/>
          <w:sz w:val="22"/>
          <w:szCs w:val="22"/>
          <w:lang w:eastAsia="en-US"/>
        </w:rPr>
        <w:t xml:space="preserve">Pastoral), Mrs </w:t>
      </w:r>
      <w:proofErr w:type="spellStart"/>
      <w:r>
        <w:rPr>
          <w:rFonts w:ascii="Century Gothic" w:eastAsia="Calibri" w:hAnsi="Century Gothic"/>
          <w:color w:val="000000" w:themeColor="text1"/>
          <w:sz w:val="22"/>
          <w:szCs w:val="22"/>
          <w:lang w:eastAsia="en-US"/>
        </w:rPr>
        <w:t>Ablewhite</w:t>
      </w:r>
      <w:proofErr w:type="spellEnd"/>
      <w:r>
        <w:rPr>
          <w:rFonts w:ascii="Century Gothic" w:eastAsia="Calibri" w:hAnsi="Century Gothic"/>
          <w:color w:val="000000" w:themeColor="text1"/>
          <w:sz w:val="22"/>
          <w:szCs w:val="22"/>
          <w:lang w:eastAsia="en-US"/>
        </w:rPr>
        <w:t xml:space="preserve"> (SENDCO) and her SEND team, myself (Transition Co-ordinator) and other </w:t>
      </w:r>
      <w:r w:rsidRPr="001650D3">
        <w:rPr>
          <w:rFonts w:ascii="Century Gothic" w:eastAsia="Calibri" w:hAnsi="Century Gothic"/>
          <w:color w:val="000000" w:themeColor="text1"/>
          <w:sz w:val="22"/>
          <w:szCs w:val="22"/>
          <w:lang w:eastAsia="en-US"/>
        </w:rPr>
        <w:t>key member</w:t>
      </w:r>
      <w:r>
        <w:rPr>
          <w:rFonts w:ascii="Century Gothic" w:eastAsia="Calibri" w:hAnsi="Century Gothic"/>
          <w:color w:val="000000" w:themeColor="text1"/>
          <w:sz w:val="22"/>
          <w:szCs w:val="22"/>
          <w:lang w:eastAsia="en-US"/>
        </w:rPr>
        <w:t>s</w:t>
      </w:r>
      <w:r w:rsidRPr="001650D3">
        <w:rPr>
          <w:rFonts w:ascii="Century Gothic" w:eastAsia="Calibri" w:hAnsi="Century Gothic"/>
          <w:color w:val="000000" w:themeColor="text1"/>
          <w:sz w:val="22"/>
          <w:szCs w:val="22"/>
          <w:lang w:eastAsia="en-US"/>
        </w:rPr>
        <w:t xml:space="preserve"> of </w:t>
      </w:r>
      <w:r>
        <w:rPr>
          <w:rFonts w:ascii="Century Gothic" w:eastAsia="Calibri" w:hAnsi="Century Gothic"/>
          <w:color w:val="000000" w:themeColor="text1"/>
          <w:sz w:val="22"/>
          <w:szCs w:val="22"/>
          <w:lang w:eastAsia="en-US"/>
        </w:rPr>
        <w:t xml:space="preserve">the Transition Team, including Mr Cooper, who will be Head of Year 7 in September. </w:t>
      </w:r>
      <w:r w:rsidRPr="001650D3">
        <w:rPr>
          <w:rFonts w:ascii="Century Gothic" w:eastAsia="Calibri" w:hAnsi="Century Gothic"/>
          <w:color w:val="000000" w:themeColor="text1"/>
          <w:sz w:val="22"/>
          <w:szCs w:val="22"/>
          <w:lang w:eastAsia="en-US"/>
        </w:rPr>
        <w:t>The evening</w:t>
      </w:r>
      <w:r w:rsidR="00587099">
        <w:rPr>
          <w:rFonts w:ascii="Century Gothic" w:eastAsia="Calibri" w:hAnsi="Century Gothic"/>
          <w:color w:val="000000" w:themeColor="text1"/>
          <w:sz w:val="22"/>
          <w:szCs w:val="22"/>
          <w:lang w:eastAsia="en-US"/>
        </w:rPr>
        <w:t>s are</w:t>
      </w:r>
      <w:r w:rsidRPr="001650D3">
        <w:rPr>
          <w:rFonts w:ascii="Century Gothic" w:eastAsia="Calibri" w:hAnsi="Century Gothic"/>
          <w:color w:val="000000" w:themeColor="text1"/>
          <w:sz w:val="22"/>
          <w:szCs w:val="22"/>
          <w:lang w:eastAsia="en-US"/>
        </w:rPr>
        <w:t xml:space="preserve"> an opportunity for the sharing of information, </w:t>
      </w:r>
      <w:r>
        <w:rPr>
          <w:rFonts w:ascii="Century Gothic" w:eastAsia="Calibri" w:hAnsi="Century Gothic"/>
          <w:color w:val="000000" w:themeColor="text1"/>
          <w:sz w:val="22"/>
          <w:szCs w:val="22"/>
          <w:lang w:eastAsia="en-US"/>
        </w:rPr>
        <w:t>including your child’s tutor group</w:t>
      </w:r>
      <w:r w:rsidR="006D4AF0">
        <w:rPr>
          <w:rFonts w:ascii="Century Gothic" w:eastAsia="Calibri" w:hAnsi="Century Gothic"/>
          <w:color w:val="000000" w:themeColor="text1"/>
          <w:sz w:val="22"/>
          <w:szCs w:val="22"/>
          <w:lang w:eastAsia="en-US"/>
        </w:rPr>
        <w:t>,</w:t>
      </w:r>
      <w:r w:rsidRPr="001650D3">
        <w:rPr>
          <w:rFonts w:ascii="Century Gothic" w:eastAsia="Calibri" w:hAnsi="Century Gothic"/>
          <w:color w:val="000000" w:themeColor="text1"/>
          <w:sz w:val="22"/>
          <w:szCs w:val="22"/>
          <w:lang w:eastAsia="en-US"/>
        </w:rPr>
        <w:t xml:space="preserve"> and will last approximately one hour. </w:t>
      </w:r>
      <w:r>
        <w:rPr>
          <w:rFonts w:ascii="Century Gothic" w:eastAsia="Calibri" w:hAnsi="Century Gothic"/>
          <w:color w:val="000000" w:themeColor="text1"/>
          <w:sz w:val="22"/>
          <w:szCs w:val="22"/>
          <w:lang w:eastAsia="en-US"/>
        </w:rPr>
        <w:t xml:space="preserve">Please arrive ready to be in the Performance Hall for a 6pm start. </w:t>
      </w:r>
      <w:r w:rsidR="00587099">
        <w:rPr>
          <w:rFonts w:ascii="Century Gothic" w:eastAsia="Calibri" w:hAnsi="Century Gothic"/>
          <w:color w:val="000000" w:themeColor="text1"/>
          <w:sz w:val="22"/>
          <w:szCs w:val="22"/>
          <w:lang w:eastAsia="en-US"/>
        </w:rPr>
        <w:t>Year 6 children and s</w:t>
      </w:r>
      <w:r>
        <w:rPr>
          <w:rFonts w:ascii="Century Gothic" w:eastAsia="Calibri" w:hAnsi="Century Gothic"/>
          <w:color w:val="000000" w:themeColor="text1"/>
          <w:sz w:val="22"/>
          <w:szCs w:val="22"/>
          <w:lang w:eastAsia="en-US"/>
        </w:rPr>
        <w:t xml:space="preserve">iblings are </w:t>
      </w:r>
      <w:r w:rsidR="00587099">
        <w:rPr>
          <w:rFonts w:ascii="Century Gothic" w:eastAsia="Calibri" w:hAnsi="Century Gothic"/>
          <w:color w:val="000000" w:themeColor="text1"/>
          <w:sz w:val="22"/>
          <w:szCs w:val="22"/>
          <w:lang w:eastAsia="en-US"/>
        </w:rPr>
        <w:t xml:space="preserve">of course </w:t>
      </w:r>
      <w:r>
        <w:rPr>
          <w:rFonts w:ascii="Century Gothic" w:eastAsia="Calibri" w:hAnsi="Century Gothic"/>
          <w:color w:val="000000" w:themeColor="text1"/>
          <w:sz w:val="22"/>
          <w:szCs w:val="22"/>
          <w:lang w:eastAsia="en-US"/>
        </w:rPr>
        <w:t>welcome.</w:t>
      </w:r>
    </w:p>
    <w:p w14:paraId="26C48B46" w14:textId="77777777" w:rsidR="009334AB" w:rsidRPr="001650D3" w:rsidRDefault="009334AB" w:rsidP="009334AB">
      <w:pPr>
        <w:jc w:val="both"/>
        <w:rPr>
          <w:rFonts w:ascii="Century Gothic" w:eastAsia="Calibri" w:hAnsi="Century Gothic"/>
          <w:color w:val="000000" w:themeColor="text1"/>
          <w:sz w:val="22"/>
          <w:szCs w:val="22"/>
          <w:lang w:eastAsia="en-US"/>
        </w:rPr>
      </w:pPr>
    </w:p>
    <w:p w14:paraId="5D1FBFDD" w14:textId="54223E8E" w:rsidR="009334AB" w:rsidRDefault="009334AB" w:rsidP="009334AB">
      <w:pPr>
        <w:jc w:val="both"/>
        <w:rPr>
          <w:rFonts w:ascii="Century Gothic" w:eastAsia="Calibri" w:hAnsi="Century Gothic"/>
          <w:color w:val="000000" w:themeColor="text1"/>
          <w:sz w:val="22"/>
          <w:szCs w:val="22"/>
          <w:lang w:eastAsia="en-US"/>
        </w:rPr>
      </w:pPr>
      <w:r w:rsidRPr="00EF9953">
        <w:rPr>
          <w:rFonts w:ascii="Century Gothic" w:eastAsia="Calibri" w:hAnsi="Century Gothic"/>
          <w:color w:val="000000" w:themeColor="text1"/>
          <w:sz w:val="22"/>
          <w:szCs w:val="22"/>
          <w:lang w:eastAsia="en-US"/>
        </w:rPr>
        <w:t>You may also wish to allow time</w:t>
      </w:r>
      <w:r w:rsidRPr="00EF9953">
        <w:rPr>
          <w:rFonts w:ascii="Century Gothic" w:eastAsia="Calibri" w:hAnsi="Century Gothic"/>
          <w:b/>
          <w:bCs/>
          <w:color w:val="000000" w:themeColor="text1"/>
          <w:sz w:val="22"/>
          <w:szCs w:val="22"/>
          <w:lang w:eastAsia="en-US"/>
        </w:rPr>
        <w:t xml:space="preserve"> </w:t>
      </w:r>
      <w:r w:rsidR="0D70C758" w:rsidRPr="00EF9953">
        <w:rPr>
          <w:rFonts w:ascii="Century Gothic" w:eastAsia="Calibri" w:hAnsi="Century Gothic"/>
          <w:b/>
          <w:bCs/>
          <w:color w:val="000000" w:themeColor="text1"/>
          <w:sz w:val="22"/>
          <w:szCs w:val="22"/>
          <w:lang w:eastAsia="en-US"/>
        </w:rPr>
        <w:t>beforehand</w:t>
      </w:r>
      <w:r w:rsidR="0D70C758" w:rsidRPr="00EF9953">
        <w:rPr>
          <w:rFonts w:ascii="Century Gothic" w:eastAsia="Calibri" w:hAnsi="Century Gothic"/>
          <w:color w:val="000000" w:themeColor="text1"/>
          <w:sz w:val="22"/>
          <w:szCs w:val="22"/>
          <w:lang w:eastAsia="en-US"/>
        </w:rPr>
        <w:t xml:space="preserve"> </w:t>
      </w:r>
      <w:r w:rsidRPr="00EF9953">
        <w:rPr>
          <w:rFonts w:ascii="Century Gothic" w:eastAsia="Calibri" w:hAnsi="Century Gothic"/>
          <w:color w:val="000000" w:themeColor="text1"/>
          <w:sz w:val="22"/>
          <w:szCs w:val="22"/>
          <w:lang w:eastAsia="en-US"/>
        </w:rPr>
        <w:t>to purchase items of academy uniform. Please note</w:t>
      </w:r>
      <w:r w:rsidR="0FD18363" w:rsidRPr="00EF9953">
        <w:rPr>
          <w:rFonts w:ascii="Century Gothic" w:eastAsia="Calibri" w:hAnsi="Century Gothic"/>
          <w:color w:val="000000" w:themeColor="text1"/>
          <w:sz w:val="22"/>
          <w:szCs w:val="22"/>
          <w:lang w:eastAsia="en-US"/>
        </w:rPr>
        <w:t>,</w:t>
      </w:r>
      <w:r w:rsidRPr="00EF9953">
        <w:rPr>
          <w:rFonts w:ascii="Century Gothic" w:eastAsia="Calibri" w:hAnsi="Century Gothic"/>
          <w:color w:val="000000" w:themeColor="text1"/>
          <w:sz w:val="22"/>
          <w:szCs w:val="22"/>
          <w:lang w:eastAsia="en-US"/>
        </w:rPr>
        <w:t xml:space="preserve"> you will not be able to do this </w:t>
      </w:r>
      <w:r w:rsidR="580CEB44" w:rsidRPr="00EF9953">
        <w:rPr>
          <w:rFonts w:ascii="Century Gothic" w:eastAsia="Calibri" w:hAnsi="Century Gothic"/>
          <w:color w:val="000000" w:themeColor="text1"/>
          <w:sz w:val="22"/>
          <w:szCs w:val="22"/>
          <w:lang w:eastAsia="en-US"/>
        </w:rPr>
        <w:t>after</w:t>
      </w:r>
      <w:r w:rsidRPr="00EF9953">
        <w:rPr>
          <w:rFonts w:ascii="Century Gothic" w:eastAsia="Calibri" w:hAnsi="Century Gothic"/>
          <w:color w:val="000000" w:themeColor="text1"/>
          <w:sz w:val="22"/>
          <w:szCs w:val="22"/>
          <w:lang w:eastAsia="en-US"/>
        </w:rPr>
        <w:t xml:space="preserve"> 6pm. Elizabeth’s Embroidery will be present on both nights</w:t>
      </w:r>
      <w:r w:rsidR="4086C244" w:rsidRPr="00EF9953">
        <w:rPr>
          <w:rFonts w:ascii="Century Gothic" w:eastAsia="Calibri" w:hAnsi="Century Gothic"/>
          <w:color w:val="000000" w:themeColor="text1"/>
          <w:sz w:val="22"/>
          <w:szCs w:val="22"/>
          <w:lang w:eastAsia="en-US"/>
        </w:rPr>
        <w:t xml:space="preserve"> from 5pm</w:t>
      </w:r>
      <w:r w:rsidRPr="00EF9953">
        <w:rPr>
          <w:rFonts w:ascii="Century Gothic" w:eastAsia="Calibri" w:hAnsi="Century Gothic"/>
          <w:color w:val="000000" w:themeColor="text1"/>
          <w:sz w:val="22"/>
          <w:szCs w:val="22"/>
          <w:lang w:eastAsia="en-US"/>
        </w:rPr>
        <w:t>.</w:t>
      </w:r>
    </w:p>
    <w:p w14:paraId="26106D69" w14:textId="77777777" w:rsidR="009334AB" w:rsidRDefault="009334AB" w:rsidP="009334AB">
      <w:pPr>
        <w:jc w:val="both"/>
        <w:rPr>
          <w:rFonts w:ascii="Century Gothic" w:eastAsia="Calibri" w:hAnsi="Century Gothic"/>
          <w:sz w:val="22"/>
          <w:szCs w:val="22"/>
          <w:lang w:eastAsia="en-US"/>
        </w:rPr>
      </w:pPr>
    </w:p>
    <w:p w14:paraId="0276CB81" w14:textId="36FD832F" w:rsidR="001650D3" w:rsidRPr="001650D3" w:rsidRDefault="001650D3" w:rsidP="001650D3">
      <w:p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 xml:space="preserve">The </w:t>
      </w:r>
      <w:r w:rsidR="009334AB">
        <w:rPr>
          <w:rFonts w:ascii="Century Gothic" w:eastAsia="Calibri" w:hAnsi="Century Gothic"/>
          <w:sz w:val="22"/>
          <w:szCs w:val="22"/>
          <w:lang w:eastAsia="en-US"/>
        </w:rPr>
        <w:t xml:space="preserve">transition </w:t>
      </w:r>
      <w:r w:rsidRPr="001650D3">
        <w:rPr>
          <w:rFonts w:ascii="Century Gothic" w:eastAsia="Calibri" w:hAnsi="Century Gothic"/>
          <w:sz w:val="22"/>
          <w:szCs w:val="22"/>
          <w:lang w:eastAsia="en-US"/>
        </w:rPr>
        <w:t xml:space="preserve">process starts with the collection of essential information from you.  This helps us to have all of our records in place before your child arrives.  To assist us in this process, please complete the </w:t>
      </w:r>
      <w:r w:rsidR="00587099">
        <w:rPr>
          <w:rFonts w:ascii="Century Gothic" w:eastAsia="Calibri" w:hAnsi="Century Gothic"/>
          <w:sz w:val="22"/>
          <w:szCs w:val="22"/>
          <w:lang w:eastAsia="en-US"/>
        </w:rPr>
        <w:t xml:space="preserve">following </w:t>
      </w:r>
      <w:r w:rsidRPr="001650D3">
        <w:rPr>
          <w:rFonts w:ascii="Century Gothic" w:eastAsia="Calibri" w:hAnsi="Century Gothic"/>
          <w:sz w:val="22"/>
          <w:szCs w:val="22"/>
          <w:lang w:eastAsia="en-US"/>
        </w:rPr>
        <w:t xml:space="preserve">forms enclosed in the folder of the prospectus and return before </w:t>
      </w:r>
      <w:r w:rsidR="00142B2F">
        <w:rPr>
          <w:rFonts w:ascii="Century Gothic" w:eastAsia="Calibri" w:hAnsi="Century Gothic"/>
          <w:b/>
          <w:sz w:val="22"/>
          <w:szCs w:val="22"/>
          <w:lang w:eastAsia="en-US"/>
        </w:rPr>
        <w:t>Monday</w:t>
      </w:r>
      <w:r w:rsidR="0029781E">
        <w:rPr>
          <w:rFonts w:ascii="Century Gothic" w:eastAsia="Calibri" w:hAnsi="Century Gothic"/>
          <w:b/>
          <w:sz w:val="22"/>
          <w:szCs w:val="22"/>
          <w:lang w:eastAsia="en-US"/>
        </w:rPr>
        <w:t xml:space="preserve"> 1</w:t>
      </w:r>
      <w:r w:rsidR="0029781E" w:rsidRPr="0029781E">
        <w:rPr>
          <w:rFonts w:ascii="Century Gothic" w:eastAsia="Calibri" w:hAnsi="Century Gothic"/>
          <w:b/>
          <w:sz w:val="22"/>
          <w:szCs w:val="22"/>
          <w:vertAlign w:val="superscript"/>
          <w:lang w:eastAsia="en-US"/>
        </w:rPr>
        <w:t>st</w:t>
      </w:r>
      <w:r w:rsidR="00142B2F">
        <w:rPr>
          <w:rFonts w:ascii="Century Gothic" w:eastAsia="Calibri" w:hAnsi="Century Gothic"/>
          <w:b/>
          <w:sz w:val="22"/>
          <w:szCs w:val="22"/>
          <w:lang w:eastAsia="en-US"/>
        </w:rPr>
        <w:t xml:space="preserve"> May 202</w:t>
      </w:r>
      <w:r w:rsidR="0029781E">
        <w:rPr>
          <w:rFonts w:ascii="Century Gothic" w:eastAsia="Calibri" w:hAnsi="Century Gothic"/>
          <w:b/>
          <w:sz w:val="22"/>
          <w:szCs w:val="22"/>
          <w:lang w:eastAsia="en-US"/>
        </w:rPr>
        <w:t>3</w:t>
      </w:r>
      <w:r w:rsidR="00587099">
        <w:rPr>
          <w:rFonts w:ascii="Century Gothic" w:eastAsia="Calibri" w:hAnsi="Century Gothic"/>
          <w:b/>
          <w:sz w:val="22"/>
          <w:szCs w:val="22"/>
          <w:lang w:eastAsia="en-US"/>
        </w:rPr>
        <w:t xml:space="preserve"> (please note, booklets received after this date will not be able to be used to inform tutor groups)</w:t>
      </w:r>
      <w:r w:rsidRPr="001650D3">
        <w:rPr>
          <w:rFonts w:ascii="Century Gothic" w:eastAsia="Calibri" w:hAnsi="Century Gothic"/>
          <w:sz w:val="22"/>
          <w:szCs w:val="22"/>
          <w:lang w:eastAsia="en-US"/>
        </w:rPr>
        <w:t>:</w:t>
      </w:r>
    </w:p>
    <w:p w14:paraId="2269CEC2" w14:textId="77777777" w:rsidR="001650D3" w:rsidRPr="001650D3" w:rsidRDefault="001650D3" w:rsidP="001650D3">
      <w:pPr>
        <w:jc w:val="both"/>
        <w:rPr>
          <w:rFonts w:ascii="Century Gothic" w:eastAsia="Calibri" w:hAnsi="Century Gothic"/>
          <w:sz w:val="22"/>
          <w:szCs w:val="22"/>
          <w:lang w:eastAsia="en-US"/>
        </w:rPr>
      </w:pPr>
    </w:p>
    <w:p w14:paraId="502DB97A" w14:textId="77777777" w:rsidR="001650D3" w:rsidRPr="001650D3" w:rsidRDefault="001650D3" w:rsidP="001650D3">
      <w:pPr>
        <w:numPr>
          <w:ilvl w:val="0"/>
          <w:numId w:val="2"/>
        </w:num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 xml:space="preserve">Data Collection Sheet </w:t>
      </w:r>
    </w:p>
    <w:p w14:paraId="0531555D" w14:textId="77777777" w:rsidR="001650D3" w:rsidRPr="001650D3" w:rsidRDefault="001650D3" w:rsidP="001650D3">
      <w:pPr>
        <w:numPr>
          <w:ilvl w:val="0"/>
          <w:numId w:val="2"/>
        </w:num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Free School Meals form if required</w:t>
      </w:r>
    </w:p>
    <w:p w14:paraId="50A494AB" w14:textId="77777777" w:rsidR="001650D3" w:rsidRPr="001650D3" w:rsidRDefault="001650D3" w:rsidP="001650D3">
      <w:pPr>
        <w:numPr>
          <w:ilvl w:val="0"/>
          <w:numId w:val="2"/>
        </w:num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Home School Partnership</w:t>
      </w:r>
    </w:p>
    <w:p w14:paraId="54E853B0" w14:textId="77777777" w:rsidR="001650D3" w:rsidRPr="001650D3" w:rsidRDefault="001650D3" w:rsidP="001650D3">
      <w:pPr>
        <w:numPr>
          <w:ilvl w:val="0"/>
          <w:numId w:val="2"/>
        </w:num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Year 6 Tra</w:t>
      </w:r>
      <w:r w:rsidR="0029781E">
        <w:rPr>
          <w:rFonts w:ascii="Century Gothic" w:eastAsia="Calibri" w:hAnsi="Century Gothic"/>
          <w:sz w:val="22"/>
          <w:szCs w:val="22"/>
          <w:lang w:eastAsia="en-US"/>
        </w:rPr>
        <w:t>n</w:t>
      </w:r>
      <w:r w:rsidRPr="001650D3">
        <w:rPr>
          <w:rFonts w:ascii="Century Gothic" w:eastAsia="Calibri" w:hAnsi="Century Gothic"/>
          <w:sz w:val="22"/>
          <w:szCs w:val="22"/>
          <w:lang w:eastAsia="en-US"/>
        </w:rPr>
        <w:t xml:space="preserve">sition Booklet </w:t>
      </w:r>
      <w:r w:rsidRPr="001650D3">
        <w:rPr>
          <w:rFonts w:ascii="Century Gothic" w:eastAsia="Calibri" w:hAnsi="Century Gothic"/>
          <w:sz w:val="22"/>
          <w:szCs w:val="22"/>
          <w:u w:val="single"/>
          <w:lang w:eastAsia="en-US"/>
        </w:rPr>
        <w:t>with vital information about siblings already at Haughton</w:t>
      </w:r>
      <w:r w:rsidR="0029781E">
        <w:rPr>
          <w:rFonts w:ascii="Century Gothic" w:eastAsia="Calibri" w:hAnsi="Century Gothic"/>
          <w:sz w:val="22"/>
          <w:szCs w:val="22"/>
          <w:u w:val="single"/>
          <w:lang w:eastAsia="en-US"/>
        </w:rPr>
        <w:t xml:space="preserve"> and friendship groups etc</w:t>
      </w:r>
    </w:p>
    <w:p w14:paraId="6FDF7288" w14:textId="77777777" w:rsidR="001650D3" w:rsidRPr="001650D3" w:rsidRDefault="001650D3" w:rsidP="001650D3">
      <w:pPr>
        <w:numPr>
          <w:ilvl w:val="0"/>
          <w:numId w:val="2"/>
        </w:num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lastRenderedPageBreak/>
        <w:t>Internet Permission</w:t>
      </w:r>
    </w:p>
    <w:p w14:paraId="6A39C550" w14:textId="77777777" w:rsidR="001650D3" w:rsidRPr="001650D3" w:rsidRDefault="001650D3" w:rsidP="001650D3">
      <w:pPr>
        <w:numPr>
          <w:ilvl w:val="0"/>
          <w:numId w:val="2"/>
        </w:num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Photo Consent form</w:t>
      </w:r>
    </w:p>
    <w:p w14:paraId="45537C48" w14:textId="77777777" w:rsidR="001650D3" w:rsidRPr="001650D3" w:rsidRDefault="001650D3" w:rsidP="001650D3">
      <w:pPr>
        <w:numPr>
          <w:ilvl w:val="0"/>
          <w:numId w:val="2"/>
        </w:num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 xml:space="preserve">Educational/Rec Visits Parental </w:t>
      </w:r>
      <w:proofErr w:type="gramStart"/>
      <w:r w:rsidRPr="001650D3">
        <w:rPr>
          <w:rFonts w:ascii="Century Gothic" w:eastAsia="Calibri" w:hAnsi="Century Gothic"/>
          <w:sz w:val="22"/>
          <w:szCs w:val="22"/>
          <w:lang w:eastAsia="en-US"/>
        </w:rPr>
        <w:t>consent</w:t>
      </w:r>
      <w:proofErr w:type="gramEnd"/>
      <w:r w:rsidRPr="001650D3">
        <w:rPr>
          <w:rFonts w:ascii="Century Gothic" w:eastAsia="Calibri" w:hAnsi="Century Gothic"/>
          <w:sz w:val="22"/>
          <w:szCs w:val="22"/>
          <w:lang w:eastAsia="en-US"/>
        </w:rPr>
        <w:t xml:space="preserve"> Form</w:t>
      </w:r>
    </w:p>
    <w:p w14:paraId="2ED3B76A" w14:textId="77777777" w:rsidR="001650D3" w:rsidRPr="001650D3" w:rsidRDefault="001650D3" w:rsidP="001650D3">
      <w:pPr>
        <w:numPr>
          <w:ilvl w:val="0"/>
          <w:numId w:val="2"/>
        </w:num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Biometric Cashless consent form</w:t>
      </w:r>
    </w:p>
    <w:p w14:paraId="0B302E82" w14:textId="77777777" w:rsidR="001650D3" w:rsidRPr="001650D3" w:rsidRDefault="001650D3" w:rsidP="001650D3">
      <w:pPr>
        <w:jc w:val="both"/>
        <w:rPr>
          <w:rFonts w:ascii="Century Gothic" w:eastAsia="Calibri" w:hAnsi="Century Gothic"/>
          <w:sz w:val="22"/>
          <w:szCs w:val="22"/>
          <w:lang w:eastAsia="en-US"/>
        </w:rPr>
      </w:pPr>
    </w:p>
    <w:p w14:paraId="2021ED49" w14:textId="77777777" w:rsidR="0065408A" w:rsidRPr="0065408A" w:rsidRDefault="0065408A" w:rsidP="0065408A">
      <w:pPr>
        <w:rPr>
          <w:rFonts w:ascii="Avenir Light" w:hAnsi="Avenir Light" w:cs="Arial"/>
        </w:rPr>
      </w:pPr>
    </w:p>
    <w:p w14:paraId="5098D845" w14:textId="7CD9FE4B" w:rsidR="0065408A" w:rsidRPr="009334AB" w:rsidRDefault="009334AB" w:rsidP="0065408A">
      <w:pPr>
        <w:rPr>
          <w:rFonts w:ascii="Century Gothic" w:hAnsi="Century Gothic" w:cs="Arial"/>
          <w:b/>
          <w:sz w:val="22"/>
          <w:szCs w:val="22"/>
          <w:u w:val="single"/>
        </w:rPr>
      </w:pPr>
      <w:r w:rsidRPr="009334AB">
        <w:rPr>
          <w:rFonts w:ascii="Century Gothic" w:hAnsi="Century Gothic" w:cs="Arial"/>
          <w:b/>
          <w:sz w:val="22"/>
          <w:szCs w:val="22"/>
          <w:u w:val="single"/>
        </w:rPr>
        <w:t>Future Dates for Your Diary</w:t>
      </w:r>
    </w:p>
    <w:p w14:paraId="2D142BBB" w14:textId="01D4ECD4" w:rsidR="0060680F" w:rsidRPr="001650D3" w:rsidRDefault="0060680F" w:rsidP="0060680F">
      <w:pPr>
        <w:tabs>
          <w:tab w:val="left" w:pos="5865"/>
        </w:tabs>
        <w:jc w:val="both"/>
        <w:rPr>
          <w:rFonts w:ascii="Century Gothic" w:eastAsia="Calibri" w:hAnsi="Century Gothic"/>
          <w:b/>
          <w:sz w:val="22"/>
          <w:szCs w:val="22"/>
          <w:lang w:eastAsia="en-US"/>
        </w:rPr>
      </w:pPr>
    </w:p>
    <w:p w14:paraId="45D8D38F" w14:textId="36EE7B13" w:rsidR="0060680F" w:rsidRDefault="009334AB" w:rsidP="0060680F">
      <w:pPr>
        <w:jc w:val="both"/>
        <w:rPr>
          <w:rFonts w:ascii="Century Gothic" w:eastAsia="Calibri" w:hAnsi="Century Gothic"/>
          <w:b/>
          <w:sz w:val="22"/>
          <w:szCs w:val="22"/>
          <w:lang w:eastAsia="en-US"/>
        </w:rPr>
      </w:pPr>
      <w:r>
        <w:rPr>
          <w:rFonts w:ascii="Century Gothic" w:eastAsia="Calibri" w:hAnsi="Century Gothic"/>
          <w:b/>
          <w:sz w:val="22"/>
          <w:szCs w:val="22"/>
          <w:lang w:eastAsia="en-US"/>
        </w:rPr>
        <w:t>Wednesday 28</w:t>
      </w:r>
      <w:r w:rsidRPr="009334AB">
        <w:rPr>
          <w:rFonts w:ascii="Century Gothic" w:eastAsia="Calibri" w:hAnsi="Century Gothic"/>
          <w:b/>
          <w:sz w:val="22"/>
          <w:szCs w:val="22"/>
          <w:vertAlign w:val="superscript"/>
          <w:lang w:eastAsia="en-US"/>
        </w:rPr>
        <w:t>th</w:t>
      </w:r>
      <w:r>
        <w:rPr>
          <w:rFonts w:ascii="Century Gothic" w:eastAsia="Calibri" w:hAnsi="Century Gothic"/>
          <w:b/>
          <w:sz w:val="22"/>
          <w:szCs w:val="22"/>
          <w:lang w:eastAsia="en-US"/>
        </w:rPr>
        <w:t xml:space="preserve"> June </w:t>
      </w:r>
      <w:r w:rsidR="0060680F">
        <w:rPr>
          <w:rFonts w:ascii="Century Gothic" w:eastAsia="Calibri" w:hAnsi="Century Gothic"/>
          <w:b/>
          <w:sz w:val="22"/>
          <w:szCs w:val="22"/>
          <w:lang w:eastAsia="en-US"/>
        </w:rPr>
        <w:t>202</w:t>
      </w:r>
      <w:r>
        <w:rPr>
          <w:rFonts w:ascii="Century Gothic" w:eastAsia="Calibri" w:hAnsi="Century Gothic"/>
          <w:b/>
          <w:sz w:val="22"/>
          <w:szCs w:val="22"/>
          <w:lang w:eastAsia="en-US"/>
        </w:rPr>
        <w:t>3</w:t>
      </w:r>
      <w:r w:rsidR="0060680F" w:rsidRPr="001650D3">
        <w:rPr>
          <w:rFonts w:ascii="Century Gothic" w:eastAsia="Calibri" w:hAnsi="Century Gothic"/>
          <w:b/>
          <w:sz w:val="22"/>
          <w:szCs w:val="22"/>
          <w:lang w:eastAsia="en-US"/>
        </w:rPr>
        <w:t xml:space="preserve"> and </w:t>
      </w:r>
      <w:r>
        <w:rPr>
          <w:rFonts w:ascii="Century Gothic" w:eastAsia="Calibri" w:hAnsi="Century Gothic"/>
          <w:b/>
          <w:sz w:val="22"/>
          <w:szCs w:val="22"/>
          <w:lang w:eastAsia="en-US"/>
        </w:rPr>
        <w:t>Thursday 29</w:t>
      </w:r>
      <w:r w:rsidRPr="009334AB">
        <w:rPr>
          <w:rFonts w:ascii="Century Gothic" w:eastAsia="Calibri" w:hAnsi="Century Gothic"/>
          <w:b/>
          <w:sz w:val="22"/>
          <w:szCs w:val="22"/>
          <w:vertAlign w:val="superscript"/>
          <w:lang w:eastAsia="en-US"/>
        </w:rPr>
        <w:t>th</w:t>
      </w:r>
      <w:r>
        <w:rPr>
          <w:rFonts w:ascii="Century Gothic" w:eastAsia="Calibri" w:hAnsi="Century Gothic"/>
          <w:b/>
          <w:sz w:val="22"/>
          <w:szCs w:val="22"/>
          <w:lang w:eastAsia="en-US"/>
        </w:rPr>
        <w:t xml:space="preserve"> June</w:t>
      </w:r>
      <w:r w:rsidR="0060680F">
        <w:rPr>
          <w:rFonts w:ascii="Century Gothic" w:eastAsia="Calibri" w:hAnsi="Century Gothic"/>
          <w:b/>
          <w:sz w:val="22"/>
          <w:szCs w:val="22"/>
          <w:lang w:eastAsia="en-US"/>
        </w:rPr>
        <w:t xml:space="preserve"> 202</w:t>
      </w:r>
      <w:r>
        <w:rPr>
          <w:rFonts w:ascii="Century Gothic" w:eastAsia="Calibri" w:hAnsi="Century Gothic"/>
          <w:b/>
          <w:sz w:val="22"/>
          <w:szCs w:val="22"/>
          <w:lang w:eastAsia="en-US"/>
        </w:rPr>
        <w:t>3</w:t>
      </w:r>
      <w:r w:rsidR="0060680F" w:rsidRPr="001650D3">
        <w:rPr>
          <w:rFonts w:ascii="Century Gothic" w:eastAsia="Calibri" w:hAnsi="Century Gothic"/>
          <w:b/>
          <w:sz w:val="22"/>
          <w:szCs w:val="22"/>
          <w:lang w:eastAsia="en-US"/>
        </w:rPr>
        <w:t xml:space="preserve"> – Transition Days</w:t>
      </w:r>
    </w:p>
    <w:p w14:paraId="2A38DD8E" w14:textId="77777777" w:rsidR="0060680F" w:rsidRDefault="0060680F" w:rsidP="0060680F">
      <w:pPr>
        <w:jc w:val="both"/>
        <w:rPr>
          <w:rFonts w:ascii="Century Gothic" w:eastAsia="Calibri" w:hAnsi="Century Gothic"/>
          <w:b/>
          <w:sz w:val="22"/>
          <w:szCs w:val="22"/>
          <w:lang w:eastAsia="en-US"/>
        </w:rPr>
      </w:pPr>
    </w:p>
    <w:p w14:paraId="62986ACC" w14:textId="39A172C0" w:rsidR="0060680F" w:rsidRDefault="0060680F" w:rsidP="0060680F">
      <w:pPr>
        <w:jc w:val="both"/>
        <w:rPr>
          <w:rFonts w:ascii="Century Gothic" w:eastAsia="Calibri" w:hAnsi="Century Gothic"/>
          <w:b/>
          <w:sz w:val="22"/>
          <w:szCs w:val="22"/>
          <w:lang w:eastAsia="en-US"/>
        </w:rPr>
      </w:pPr>
      <w:r>
        <w:rPr>
          <w:rFonts w:ascii="Century Gothic" w:eastAsia="Calibri" w:hAnsi="Century Gothic"/>
          <w:b/>
          <w:sz w:val="22"/>
          <w:szCs w:val="22"/>
          <w:lang w:eastAsia="en-US"/>
        </w:rPr>
        <w:t>Pupils should be at the front of school for 8.50am where their form tutors will meet them on</w:t>
      </w:r>
      <w:r w:rsidR="00587099">
        <w:rPr>
          <w:rFonts w:ascii="Century Gothic" w:eastAsia="Calibri" w:hAnsi="Century Gothic"/>
          <w:b/>
          <w:sz w:val="22"/>
          <w:szCs w:val="22"/>
          <w:lang w:eastAsia="en-US"/>
        </w:rPr>
        <w:t xml:space="preserve"> both days</w:t>
      </w:r>
      <w:r>
        <w:rPr>
          <w:rFonts w:ascii="Century Gothic" w:eastAsia="Calibri" w:hAnsi="Century Gothic"/>
          <w:b/>
          <w:sz w:val="22"/>
          <w:szCs w:val="22"/>
          <w:lang w:eastAsia="en-US"/>
        </w:rPr>
        <w:t xml:space="preserve">. They will be escorted to their tutor room by their form tutors and assigned prefects. </w:t>
      </w:r>
      <w:r w:rsidRPr="00CE35B2">
        <w:rPr>
          <w:rFonts w:ascii="Century Gothic" w:eastAsia="Calibri" w:hAnsi="Century Gothic"/>
          <w:b/>
          <w:sz w:val="22"/>
          <w:szCs w:val="22"/>
          <w:lang w:eastAsia="en-US"/>
        </w:rPr>
        <w:t xml:space="preserve">Wednesday </w:t>
      </w:r>
      <w:r w:rsidR="009334AB">
        <w:rPr>
          <w:rFonts w:ascii="Century Gothic" w:eastAsia="Calibri" w:hAnsi="Century Gothic"/>
          <w:b/>
          <w:sz w:val="22"/>
          <w:szCs w:val="22"/>
          <w:lang w:eastAsia="en-US"/>
        </w:rPr>
        <w:t>28</w:t>
      </w:r>
      <w:r w:rsidR="009334AB" w:rsidRPr="009334AB">
        <w:rPr>
          <w:rFonts w:ascii="Century Gothic" w:eastAsia="Calibri" w:hAnsi="Century Gothic"/>
          <w:b/>
          <w:sz w:val="22"/>
          <w:szCs w:val="22"/>
          <w:vertAlign w:val="superscript"/>
          <w:lang w:eastAsia="en-US"/>
        </w:rPr>
        <w:t>th</w:t>
      </w:r>
      <w:r w:rsidR="009334AB">
        <w:rPr>
          <w:rFonts w:ascii="Century Gothic" w:eastAsia="Calibri" w:hAnsi="Century Gothic"/>
          <w:b/>
          <w:sz w:val="22"/>
          <w:szCs w:val="22"/>
          <w:lang w:eastAsia="en-US"/>
        </w:rPr>
        <w:t xml:space="preserve"> June</w:t>
      </w:r>
      <w:r w:rsidRPr="00CE35B2">
        <w:rPr>
          <w:rFonts w:ascii="Century Gothic" w:eastAsia="Calibri" w:hAnsi="Century Gothic"/>
          <w:b/>
          <w:sz w:val="22"/>
          <w:szCs w:val="22"/>
          <w:lang w:eastAsia="en-US"/>
        </w:rPr>
        <w:t xml:space="preserve"> will finish at 2.</w:t>
      </w:r>
      <w:r w:rsidR="009334AB">
        <w:rPr>
          <w:rFonts w:ascii="Century Gothic" w:eastAsia="Calibri" w:hAnsi="Century Gothic"/>
          <w:b/>
          <w:sz w:val="22"/>
          <w:szCs w:val="22"/>
          <w:lang w:eastAsia="en-US"/>
        </w:rPr>
        <w:t>00</w:t>
      </w:r>
      <w:r w:rsidRPr="00CE35B2">
        <w:rPr>
          <w:rFonts w:ascii="Century Gothic" w:eastAsia="Calibri" w:hAnsi="Century Gothic"/>
          <w:b/>
          <w:sz w:val="22"/>
          <w:szCs w:val="22"/>
          <w:lang w:eastAsia="en-US"/>
        </w:rPr>
        <w:t>pm</w:t>
      </w:r>
      <w:r w:rsidR="009334AB">
        <w:rPr>
          <w:rFonts w:ascii="Century Gothic" w:eastAsia="Calibri" w:hAnsi="Century Gothic"/>
          <w:b/>
          <w:sz w:val="22"/>
          <w:szCs w:val="22"/>
          <w:lang w:eastAsia="en-US"/>
        </w:rPr>
        <w:t xml:space="preserve"> and Thursday 29</w:t>
      </w:r>
      <w:r w:rsidR="009334AB" w:rsidRPr="009334AB">
        <w:rPr>
          <w:rFonts w:ascii="Century Gothic" w:eastAsia="Calibri" w:hAnsi="Century Gothic"/>
          <w:b/>
          <w:sz w:val="22"/>
          <w:szCs w:val="22"/>
          <w:vertAlign w:val="superscript"/>
          <w:lang w:eastAsia="en-US"/>
        </w:rPr>
        <w:t>th</w:t>
      </w:r>
      <w:r w:rsidR="009334AB">
        <w:rPr>
          <w:rFonts w:ascii="Century Gothic" w:eastAsia="Calibri" w:hAnsi="Century Gothic"/>
          <w:b/>
          <w:sz w:val="22"/>
          <w:szCs w:val="22"/>
          <w:lang w:eastAsia="en-US"/>
        </w:rPr>
        <w:t xml:space="preserve"> June will finish at 2.45pm</w:t>
      </w:r>
      <w:r w:rsidR="00587099">
        <w:rPr>
          <w:rFonts w:ascii="Century Gothic" w:eastAsia="Calibri" w:hAnsi="Century Gothic"/>
          <w:b/>
          <w:sz w:val="22"/>
          <w:szCs w:val="22"/>
          <w:lang w:eastAsia="en-US"/>
        </w:rPr>
        <w:t>.</w:t>
      </w:r>
    </w:p>
    <w:p w14:paraId="0C4608A0" w14:textId="77777777" w:rsidR="0060680F" w:rsidRPr="001650D3" w:rsidRDefault="0060680F" w:rsidP="0060680F">
      <w:pPr>
        <w:jc w:val="both"/>
        <w:rPr>
          <w:rFonts w:ascii="Century Gothic" w:eastAsia="Calibri" w:hAnsi="Century Gothic"/>
          <w:b/>
          <w:sz w:val="22"/>
          <w:szCs w:val="22"/>
          <w:lang w:eastAsia="en-US"/>
        </w:rPr>
      </w:pPr>
    </w:p>
    <w:p w14:paraId="75C5A6E8" w14:textId="1A3DF296" w:rsidR="0060680F" w:rsidRDefault="0060680F" w:rsidP="0060680F">
      <w:p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Your child will spend t</w:t>
      </w:r>
      <w:r>
        <w:rPr>
          <w:rFonts w:ascii="Century Gothic" w:eastAsia="Calibri" w:hAnsi="Century Gothic"/>
          <w:sz w:val="22"/>
          <w:szCs w:val="22"/>
          <w:lang w:eastAsia="en-US"/>
        </w:rPr>
        <w:t>he transition days</w:t>
      </w:r>
      <w:r w:rsidRPr="001650D3">
        <w:rPr>
          <w:rFonts w:ascii="Century Gothic" w:eastAsia="Calibri" w:hAnsi="Century Gothic"/>
          <w:sz w:val="22"/>
          <w:szCs w:val="22"/>
          <w:lang w:eastAsia="en-US"/>
        </w:rPr>
        <w:t xml:space="preserve"> getting to know the staff, the building and each other!</w:t>
      </w:r>
      <w:r>
        <w:rPr>
          <w:rFonts w:ascii="Century Gothic" w:eastAsia="Calibri" w:hAnsi="Century Gothic"/>
          <w:sz w:val="22"/>
          <w:szCs w:val="22"/>
          <w:lang w:eastAsia="en-US"/>
        </w:rPr>
        <w:t xml:space="preserve"> A copy of the timetable for the 2 days</w:t>
      </w:r>
      <w:r w:rsidR="009334AB">
        <w:rPr>
          <w:rFonts w:ascii="Century Gothic" w:eastAsia="Calibri" w:hAnsi="Century Gothic"/>
          <w:sz w:val="22"/>
          <w:szCs w:val="22"/>
          <w:lang w:eastAsia="en-US"/>
        </w:rPr>
        <w:t xml:space="preserve"> will be given out at the Year 6 Parent</w:t>
      </w:r>
      <w:r w:rsidR="00587099">
        <w:rPr>
          <w:rFonts w:ascii="Century Gothic" w:eastAsia="Calibri" w:hAnsi="Century Gothic"/>
          <w:sz w:val="22"/>
          <w:szCs w:val="22"/>
          <w:lang w:eastAsia="en-US"/>
        </w:rPr>
        <w:t>s’</w:t>
      </w:r>
      <w:r w:rsidR="009334AB">
        <w:rPr>
          <w:rFonts w:ascii="Century Gothic" w:eastAsia="Calibri" w:hAnsi="Century Gothic"/>
          <w:sz w:val="22"/>
          <w:szCs w:val="22"/>
          <w:lang w:eastAsia="en-US"/>
        </w:rPr>
        <w:t xml:space="preserve"> Evenings</w:t>
      </w:r>
      <w:r>
        <w:rPr>
          <w:rFonts w:ascii="Century Gothic" w:eastAsia="Calibri" w:hAnsi="Century Gothic"/>
          <w:sz w:val="22"/>
          <w:szCs w:val="22"/>
          <w:lang w:eastAsia="en-US"/>
        </w:rPr>
        <w:t>.</w:t>
      </w:r>
    </w:p>
    <w:p w14:paraId="3AA108BE" w14:textId="77777777" w:rsidR="0060680F" w:rsidRDefault="0060680F" w:rsidP="0060680F">
      <w:pPr>
        <w:jc w:val="both"/>
        <w:rPr>
          <w:rFonts w:ascii="Century Gothic" w:eastAsia="Calibri" w:hAnsi="Century Gothic"/>
          <w:sz w:val="22"/>
          <w:szCs w:val="22"/>
          <w:lang w:eastAsia="en-US"/>
        </w:rPr>
      </w:pPr>
    </w:p>
    <w:p w14:paraId="4ED9419B" w14:textId="77777777" w:rsidR="0060680F" w:rsidRDefault="0060680F" w:rsidP="0060680F">
      <w:pPr>
        <w:jc w:val="both"/>
        <w:rPr>
          <w:rFonts w:ascii="Century Gothic" w:eastAsia="Calibri" w:hAnsi="Century Gothic"/>
          <w:sz w:val="22"/>
          <w:szCs w:val="22"/>
          <w:lang w:eastAsia="en-US"/>
        </w:rPr>
      </w:pPr>
      <w:r>
        <w:rPr>
          <w:rFonts w:ascii="Century Gothic" w:eastAsia="Calibri" w:hAnsi="Century Gothic"/>
          <w:sz w:val="22"/>
          <w:szCs w:val="22"/>
          <w:lang w:eastAsia="en-US"/>
        </w:rPr>
        <w:t>Your child will need to wear their primary school PE kit on both of the transition days. They will be having PE on one of the days.</w:t>
      </w:r>
    </w:p>
    <w:p w14:paraId="7FB6B650" w14:textId="77777777" w:rsidR="0060680F" w:rsidRDefault="0060680F" w:rsidP="0060680F">
      <w:pPr>
        <w:jc w:val="both"/>
        <w:rPr>
          <w:rFonts w:ascii="Century Gothic" w:eastAsia="Calibri" w:hAnsi="Century Gothic"/>
          <w:sz w:val="22"/>
          <w:szCs w:val="22"/>
          <w:lang w:eastAsia="en-US"/>
        </w:rPr>
      </w:pPr>
    </w:p>
    <w:p w14:paraId="1F7D278E" w14:textId="77777777" w:rsidR="0060680F" w:rsidRPr="001650D3" w:rsidRDefault="0060680F" w:rsidP="0060680F">
      <w:pPr>
        <w:jc w:val="both"/>
        <w:rPr>
          <w:rFonts w:ascii="Century Gothic" w:eastAsia="Calibri" w:hAnsi="Century Gothic"/>
          <w:sz w:val="22"/>
          <w:szCs w:val="22"/>
          <w:lang w:eastAsia="en-US"/>
        </w:rPr>
      </w:pPr>
      <w:r>
        <w:rPr>
          <w:rFonts w:ascii="Century Gothic" w:eastAsia="Calibri" w:hAnsi="Century Gothic"/>
          <w:sz w:val="22"/>
          <w:szCs w:val="22"/>
          <w:lang w:eastAsia="en-US"/>
        </w:rPr>
        <w:t>School lunch will be provided for all pupils free of charge, or if you would prefer, your child can bring a packed lunch. No cash will be needed.</w:t>
      </w:r>
    </w:p>
    <w:p w14:paraId="1F633C3E" w14:textId="77777777" w:rsidR="0060680F" w:rsidRPr="001650D3" w:rsidRDefault="0060680F" w:rsidP="0060680F">
      <w:pPr>
        <w:jc w:val="both"/>
        <w:rPr>
          <w:rFonts w:ascii="Century Gothic" w:eastAsia="Calibri" w:hAnsi="Century Gothic"/>
          <w:sz w:val="22"/>
          <w:szCs w:val="22"/>
          <w:lang w:eastAsia="en-US"/>
        </w:rPr>
      </w:pPr>
    </w:p>
    <w:p w14:paraId="61374E1F" w14:textId="77777777" w:rsidR="0060680F" w:rsidRPr="001650D3" w:rsidRDefault="0060680F" w:rsidP="0060680F">
      <w:pPr>
        <w:jc w:val="both"/>
        <w:rPr>
          <w:rFonts w:ascii="Century Gothic" w:eastAsia="Calibri" w:hAnsi="Century Gothic"/>
          <w:sz w:val="22"/>
          <w:szCs w:val="22"/>
          <w:lang w:eastAsia="en-US"/>
        </w:rPr>
      </w:pPr>
      <w:r w:rsidRPr="001650D3">
        <w:rPr>
          <w:rFonts w:ascii="Century Gothic" w:eastAsia="Calibri" w:hAnsi="Century Gothic"/>
          <w:sz w:val="22"/>
          <w:szCs w:val="22"/>
          <w:lang w:eastAsia="en-US"/>
        </w:rPr>
        <w:t>We look forward to a long and successful partnership with you.   If you have any further queries, please do not hesitate to contact me at the above telephone number or by email to</w:t>
      </w:r>
    </w:p>
    <w:p w14:paraId="21BCED88" w14:textId="77777777" w:rsidR="0060680F" w:rsidRPr="001650D3" w:rsidRDefault="000127C8" w:rsidP="0060680F">
      <w:pPr>
        <w:jc w:val="both"/>
        <w:rPr>
          <w:rFonts w:ascii="Century Gothic" w:eastAsia="Calibri" w:hAnsi="Century Gothic"/>
          <w:sz w:val="22"/>
          <w:szCs w:val="22"/>
          <w:lang w:eastAsia="en-US"/>
        </w:rPr>
      </w:pPr>
      <w:hyperlink r:id="rId11" w:history="1">
        <w:r w:rsidR="0060680F" w:rsidRPr="00A0710C">
          <w:rPr>
            <w:rStyle w:val="Hyperlink"/>
            <w:rFonts w:ascii="Century Gothic" w:eastAsia="Calibri" w:hAnsi="Century Gothic"/>
            <w:sz w:val="22"/>
            <w:szCs w:val="22"/>
            <w:lang w:eastAsia="en-US"/>
          </w:rPr>
          <w:t>fcampbell@educationvillage.org.uk</w:t>
        </w:r>
      </w:hyperlink>
    </w:p>
    <w:p w14:paraId="67F12DF4" w14:textId="77777777" w:rsidR="0060680F" w:rsidRPr="001650D3" w:rsidRDefault="0060680F" w:rsidP="0060680F">
      <w:pPr>
        <w:jc w:val="both"/>
        <w:rPr>
          <w:rFonts w:ascii="Century Gothic" w:eastAsia="Calibri" w:hAnsi="Century Gothic"/>
          <w:sz w:val="22"/>
          <w:szCs w:val="22"/>
          <w:lang w:eastAsia="en-US"/>
        </w:rPr>
      </w:pPr>
    </w:p>
    <w:p w14:paraId="2A7CE8A5" w14:textId="77777777" w:rsidR="0060680F" w:rsidRPr="001650D3" w:rsidRDefault="0060680F" w:rsidP="0060680F">
      <w:pPr>
        <w:jc w:val="both"/>
        <w:rPr>
          <w:rFonts w:ascii="Century Gothic" w:eastAsia="Calibri" w:hAnsi="Century Gothic"/>
          <w:sz w:val="22"/>
          <w:szCs w:val="22"/>
          <w:lang w:eastAsia="en-US"/>
        </w:rPr>
      </w:pPr>
      <w:r>
        <w:rPr>
          <w:rFonts w:ascii="Century Gothic" w:eastAsia="Calibri" w:hAnsi="Century Gothic"/>
          <w:sz w:val="22"/>
          <w:szCs w:val="22"/>
          <w:lang w:eastAsia="en-US"/>
        </w:rPr>
        <w:t>Yours faithfull</w:t>
      </w:r>
      <w:r w:rsidRPr="001650D3">
        <w:rPr>
          <w:rFonts w:ascii="Century Gothic" w:eastAsia="Calibri" w:hAnsi="Century Gothic"/>
          <w:sz w:val="22"/>
          <w:szCs w:val="22"/>
          <w:lang w:eastAsia="en-US"/>
        </w:rPr>
        <w:t>y</w:t>
      </w:r>
      <w:r>
        <w:rPr>
          <w:rFonts w:ascii="Century Gothic" w:eastAsia="Calibri" w:hAnsi="Century Gothic"/>
          <w:sz w:val="22"/>
          <w:szCs w:val="22"/>
          <w:lang w:eastAsia="en-US"/>
        </w:rPr>
        <w:t>,</w:t>
      </w:r>
    </w:p>
    <w:p w14:paraId="14F5D736" w14:textId="77777777" w:rsidR="0060680F" w:rsidRDefault="0060680F" w:rsidP="0060680F">
      <w:pPr>
        <w:jc w:val="both"/>
        <w:rPr>
          <w:rFonts w:ascii="Arial" w:eastAsia="Calibri" w:hAnsi="Arial" w:cs="Arial"/>
          <w:lang w:eastAsia="en-US"/>
        </w:rPr>
      </w:pPr>
    </w:p>
    <w:p w14:paraId="364E0138" w14:textId="77777777" w:rsidR="0060680F" w:rsidRPr="001650D3" w:rsidRDefault="0060680F" w:rsidP="0060680F">
      <w:pPr>
        <w:jc w:val="both"/>
        <w:rPr>
          <w:rFonts w:ascii="Century Gothic" w:eastAsia="Calibri" w:hAnsi="Century Gothic" w:cs="Arial"/>
          <w:b/>
          <w:lang w:eastAsia="en-US"/>
        </w:rPr>
      </w:pPr>
      <w:r>
        <w:rPr>
          <w:noProof/>
        </w:rPr>
        <w:drawing>
          <wp:inline distT="0" distB="0" distL="0" distR="0" wp14:anchorId="7A31B880" wp14:editId="607FFB89">
            <wp:extent cx="923925" cy="515837"/>
            <wp:effectExtent l="0" t="0" r="0" b="0"/>
            <wp:docPr id="3" name="Picture 3" descr="C:\Users\jfrench\AppData\Local\Microsoft\Windows\INetCache\Content.MSO\F717A9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french\AppData\Local\Microsoft\Windows\INetCache\Content.MSO\F717A9A0.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6313" cy="528336"/>
                    </a:xfrm>
                    <a:prstGeom prst="rect">
                      <a:avLst/>
                    </a:prstGeom>
                    <a:noFill/>
                    <a:ln>
                      <a:noFill/>
                    </a:ln>
                  </pic:spPr>
                </pic:pic>
              </a:graphicData>
            </a:graphic>
          </wp:inline>
        </w:drawing>
      </w:r>
    </w:p>
    <w:p w14:paraId="69918993" w14:textId="77777777" w:rsidR="0060680F" w:rsidRDefault="0060680F" w:rsidP="0060680F">
      <w:pPr>
        <w:jc w:val="both"/>
        <w:rPr>
          <w:rFonts w:ascii="Century Gothic" w:eastAsia="Calibri" w:hAnsi="Century Gothic" w:cs="Arial"/>
          <w:sz w:val="20"/>
          <w:szCs w:val="20"/>
          <w:lang w:eastAsia="en-US"/>
        </w:rPr>
      </w:pPr>
      <w:r>
        <w:rPr>
          <w:rFonts w:ascii="Century Gothic" w:eastAsia="Calibri" w:hAnsi="Century Gothic" w:cs="Arial"/>
          <w:sz w:val="20"/>
          <w:szCs w:val="20"/>
          <w:lang w:eastAsia="en-US"/>
        </w:rPr>
        <w:t>Mrs F Campbell</w:t>
      </w:r>
    </w:p>
    <w:p w14:paraId="0F57AA24" w14:textId="77777777" w:rsidR="0060680F" w:rsidRPr="001650D3" w:rsidRDefault="0060680F" w:rsidP="0060680F">
      <w:pPr>
        <w:jc w:val="both"/>
        <w:rPr>
          <w:rFonts w:ascii="Century Gothic" w:eastAsia="Calibri" w:hAnsi="Century Gothic" w:cs="Arial"/>
          <w:sz w:val="20"/>
          <w:szCs w:val="20"/>
          <w:lang w:eastAsia="en-US"/>
        </w:rPr>
      </w:pPr>
      <w:r>
        <w:rPr>
          <w:rFonts w:ascii="Century Gothic" w:eastAsia="Calibri" w:hAnsi="Century Gothic" w:cs="Arial"/>
          <w:sz w:val="20"/>
          <w:szCs w:val="20"/>
          <w:lang w:eastAsia="en-US"/>
        </w:rPr>
        <w:t>Assistant Headteacher (Transition Co-ordinator)</w:t>
      </w:r>
    </w:p>
    <w:p w14:paraId="3126E379" w14:textId="77777777" w:rsidR="0060680F" w:rsidRPr="0065408A" w:rsidRDefault="0060680F" w:rsidP="0060680F">
      <w:pPr>
        <w:rPr>
          <w:rFonts w:ascii="Avenir Light" w:hAnsi="Avenir Light" w:cs="Arial"/>
        </w:rPr>
      </w:pPr>
    </w:p>
    <w:p w14:paraId="3BF15BDE" w14:textId="77777777" w:rsidR="0060680F" w:rsidRPr="0065408A" w:rsidRDefault="0060680F" w:rsidP="0060680F">
      <w:pPr>
        <w:rPr>
          <w:rFonts w:ascii="Avenir Light" w:hAnsi="Avenir Light" w:cs="Arial"/>
        </w:rPr>
      </w:pPr>
    </w:p>
    <w:p w14:paraId="355E355B" w14:textId="77777777" w:rsidR="0060680F" w:rsidRPr="0065408A" w:rsidRDefault="0060680F" w:rsidP="0060680F">
      <w:pPr>
        <w:rPr>
          <w:rFonts w:ascii="Avenir Light" w:hAnsi="Avenir Light" w:cs="Arial"/>
        </w:rPr>
      </w:pPr>
    </w:p>
    <w:p w14:paraId="55236E32" w14:textId="77777777" w:rsidR="0021011F" w:rsidRPr="0065408A" w:rsidRDefault="0021011F" w:rsidP="0065408A">
      <w:pPr>
        <w:tabs>
          <w:tab w:val="left" w:pos="4590"/>
        </w:tabs>
        <w:rPr>
          <w:rFonts w:ascii="Avenir Light" w:hAnsi="Avenir Light" w:cs="Arial"/>
        </w:rPr>
      </w:pPr>
    </w:p>
    <w:sectPr w:rsidR="0021011F" w:rsidRPr="0065408A" w:rsidSect="0021011F">
      <w:headerReference w:type="even" r:id="rId13"/>
      <w:headerReference w:type="default" r:id="rId14"/>
      <w:footerReference w:type="even" r:id="rId15"/>
      <w:footerReference w:type="default" r:id="rId16"/>
      <w:headerReference w:type="first" r:id="rId17"/>
      <w:footerReference w:type="first" r:id="rId18"/>
      <w:pgSz w:w="11906" w:h="16838" w:code="9"/>
      <w:pgMar w:top="1701" w:right="567" w:bottom="1418"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CEBA9" w14:textId="77777777" w:rsidR="0065408A" w:rsidRDefault="0065408A" w:rsidP="0021011F">
      <w:r>
        <w:separator/>
      </w:r>
    </w:p>
  </w:endnote>
  <w:endnote w:type="continuationSeparator" w:id="0">
    <w:p w14:paraId="6903F1C4" w14:textId="77777777" w:rsidR="0065408A" w:rsidRDefault="0065408A" w:rsidP="00210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ight">
    <w:altName w:val="Cambria"/>
    <w:panose1 w:val="00000000000000000000"/>
    <w:charset w:val="00"/>
    <w:family w:val="swiss"/>
    <w:notTrueType/>
    <w:pitch w:val="variable"/>
    <w:sig w:usb0="8000202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88A53" w14:textId="77777777" w:rsidR="0065408A" w:rsidRDefault="00654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7D8AF" w14:textId="77777777" w:rsidR="0065408A" w:rsidRDefault="006540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7A643" w14:textId="77777777" w:rsidR="00E0403A" w:rsidRDefault="00E0403A">
    <w:pPr>
      <w:pStyle w:val="Footer"/>
    </w:pPr>
    <w:r>
      <w:rPr>
        <w:noProof/>
      </w:rPr>
      <w:drawing>
        <wp:anchor distT="0" distB="0" distL="114300" distR="114300" simplePos="0" relativeHeight="251657728" behindDoc="0" locked="0" layoutInCell="1" allowOverlap="1" wp14:anchorId="0787A884" wp14:editId="7A588958">
          <wp:simplePos x="0" y="0"/>
          <wp:positionH relativeFrom="page">
            <wp:align>left</wp:align>
          </wp:positionH>
          <wp:positionV relativeFrom="paragraph">
            <wp:posOffset>-285115</wp:posOffset>
          </wp:positionV>
          <wp:extent cx="7557135" cy="622300"/>
          <wp:effectExtent l="0" t="0" r="5715" b="6350"/>
          <wp:wrapNone/>
          <wp:docPr id="7" name="Picture 7" descr="EVAT-strip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VAT-stripFooter"/>
                  <pic:cNvPicPr>
                    <a:picLocks noChangeAspect="1" noChangeArrowheads="1"/>
                  </pic:cNvPicPr>
                </pic:nvPicPr>
                <pic:blipFill>
                  <a:blip r:embed="rId1"/>
                  <a:srcRect/>
                  <a:stretch>
                    <a:fillRect/>
                  </a:stretch>
                </pic:blipFill>
                <pic:spPr bwMode="auto">
                  <a:xfrm>
                    <a:off x="0" y="0"/>
                    <a:ext cx="7557135" cy="6223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8BBDE" w14:textId="77777777" w:rsidR="0065408A" w:rsidRDefault="0065408A" w:rsidP="0021011F">
      <w:r>
        <w:separator/>
      </w:r>
    </w:p>
  </w:footnote>
  <w:footnote w:type="continuationSeparator" w:id="0">
    <w:p w14:paraId="2C8AE088" w14:textId="77777777" w:rsidR="0065408A" w:rsidRDefault="0065408A" w:rsidP="00210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680AE" w14:textId="77777777" w:rsidR="0065408A" w:rsidRDefault="006540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24BE3" w14:textId="77777777" w:rsidR="0065408A" w:rsidRDefault="006540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7C052" w14:textId="77777777" w:rsidR="00E0403A" w:rsidRDefault="00800F07">
    <w:pPr>
      <w:pStyle w:val="Header"/>
    </w:pPr>
    <w:r>
      <w:rPr>
        <w:noProof/>
      </w:rPr>
      <w:drawing>
        <wp:anchor distT="0" distB="0" distL="114300" distR="114300" simplePos="0" relativeHeight="251658752" behindDoc="0" locked="0" layoutInCell="1" allowOverlap="1" wp14:anchorId="69AFA21E" wp14:editId="11EB361D">
          <wp:simplePos x="0" y="0"/>
          <wp:positionH relativeFrom="page">
            <wp:align>right</wp:align>
          </wp:positionH>
          <wp:positionV relativeFrom="paragraph">
            <wp:posOffset>-450684</wp:posOffset>
          </wp:positionV>
          <wp:extent cx="7554214" cy="216275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U Letterhead SUG.png"/>
                  <pic:cNvPicPr/>
                </pic:nvPicPr>
                <pic:blipFill>
                  <a:blip r:embed="rId1">
                    <a:extLst>
                      <a:ext uri="{28A0092B-C50C-407E-A947-70E740481C1C}">
                        <a14:useLocalDpi xmlns:a14="http://schemas.microsoft.com/office/drawing/2010/main" val="0"/>
                      </a:ext>
                    </a:extLst>
                  </a:blip>
                  <a:stretch>
                    <a:fillRect/>
                  </a:stretch>
                </pic:blipFill>
                <pic:spPr>
                  <a:xfrm>
                    <a:off x="0" y="0"/>
                    <a:ext cx="7554214" cy="21627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E3F3D"/>
    <w:multiLevelType w:val="hybridMultilevel"/>
    <w:tmpl w:val="A39C19B2"/>
    <w:lvl w:ilvl="0" w:tplc="583A3BC0">
      <w:start w:val="1"/>
      <w:numFmt w:val="bullet"/>
      <w:lvlText w:val=""/>
      <w:lvlJc w:val="left"/>
      <w:pPr>
        <w:tabs>
          <w:tab w:val="num" w:pos="720"/>
        </w:tabs>
        <w:ind w:left="720" w:hanging="360"/>
      </w:pPr>
      <w:rPr>
        <w:rFonts w:ascii="Symbol" w:hAnsi="Symbol" w:hint="default"/>
      </w:rPr>
    </w:lvl>
    <w:lvl w:ilvl="1" w:tplc="84423DC8">
      <w:start w:val="1"/>
      <w:numFmt w:val="bullet"/>
      <w:lvlText w:val="o"/>
      <w:lvlJc w:val="left"/>
      <w:pPr>
        <w:tabs>
          <w:tab w:val="num" w:pos="1440"/>
        </w:tabs>
        <w:ind w:left="1440" w:hanging="360"/>
      </w:pPr>
      <w:rPr>
        <w:rFonts w:ascii="Courier New" w:hAnsi="Courier New" w:cs="Courier New" w:hint="default"/>
      </w:rPr>
    </w:lvl>
    <w:lvl w:ilvl="2" w:tplc="72D6D476">
      <w:start w:val="1"/>
      <w:numFmt w:val="bullet"/>
      <w:lvlText w:val=""/>
      <w:lvlJc w:val="left"/>
      <w:pPr>
        <w:tabs>
          <w:tab w:val="num" w:pos="2160"/>
        </w:tabs>
        <w:ind w:left="2160" w:hanging="360"/>
      </w:pPr>
      <w:rPr>
        <w:rFonts w:ascii="Wingdings" w:hAnsi="Wingdings" w:hint="default"/>
      </w:rPr>
    </w:lvl>
    <w:lvl w:ilvl="3" w:tplc="3850DD10">
      <w:start w:val="1"/>
      <w:numFmt w:val="bullet"/>
      <w:lvlText w:val=""/>
      <w:lvlJc w:val="left"/>
      <w:pPr>
        <w:tabs>
          <w:tab w:val="num" w:pos="2880"/>
        </w:tabs>
        <w:ind w:left="2880" w:hanging="360"/>
      </w:pPr>
      <w:rPr>
        <w:rFonts w:ascii="Symbol" w:hAnsi="Symbol" w:hint="default"/>
      </w:rPr>
    </w:lvl>
    <w:lvl w:ilvl="4" w:tplc="6FEC2084">
      <w:start w:val="1"/>
      <w:numFmt w:val="bullet"/>
      <w:lvlText w:val="o"/>
      <w:lvlJc w:val="left"/>
      <w:pPr>
        <w:tabs>
          <w:tab w:val="num" w:pos="3600"/>
        </w:tabs>
        <w:ind w:left="3600" w:hanging="360"/>
      </w:pPr>
      <w:rPr>
        <w:rFonts w:ascii="Courier New" w:hAnsi="Courier New" w:cs="Courier New" w:hint="default"/>
      </w:rPr>
    </w:lvl>
    <w:lvl w:ilvl="5" w:tplc="D24ADD20">
      <w:start w:val="1"/>
      <w:numFmt w:val="bullet"/>
      <w:lvlText w:val=""/>
      <w:lvlJc w:val="left"/>
      <w:pPr>
        <w:tabs>
          <w:tab w:val="num" w:pos="4320"/>
        </w:tabs>
        <w:ind w:left="4320" w:hanging="360"/>
      </w:pPr>
      <w:rPr>
        <w:rFonts w:ascii="Wingdings" w:hAnsi="Wingdings" w:hint="default"/>
      </w:rPr>
    </w:lvl>
    <w:lvl w:ilvl="6" w:tplc="A35A2D8E">
      <w:start w:val="1"/>
      <w:numFmt w:val="bullet"/>
      <w:lvlText w:val=""/>
      <w:lvlJc w:val="left"/>
      <w:pPr>
        <w:tabs>
          <w:tab w:val="num" w:pos="5040"/>
        </w:tabs>
        <w:ind w:left="5040" w:hanging="360"/>
      </w:pPr>
      <w:rPr>
        <w:rFonts w:ascii="Symbol" w:hAnsi="Symbol" w:hint="default"/>
      </w:rPr>
    </w:lvl>
    <w:lvl w:ilvl="7" w:tplc="EB9A22A2">
      <w:start w:val="1"/>
      <w:numFmt w:val="bullet"/>
      <w:lvlText w:val="o"/>
      <w:lvlJc w:val="left"/>
      <w:pPr>
        <w:tabs>
          <w:tab w:val="num" w:pos="5760"/>
        </w:tabs>
        <w:ind w:left="5760" w:hanging="360"/>
      </w:pPr>
      <w:rPr>
        <w:rFonts w:ascii="Courier New" w:hAnsi="Courier New" w:cs="Courier New" w:hint="default"/>
      </w:rPr>
    </w:lvl>
    <w:lvl w:ilvl="8" w:tplc="24AEA626">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D30679"/>
    <w:multiLevelType w:val="hybridMultilevel"/>
    <w:tmpl w:val="B2F26498"/>
    <w:lvl w:ilvl="0" w:tplc="5B46119A">
      <w:numFmt w:val="bullet"/>
      <w:lvlText w:val="-"/>
      <w:lvlJc w:val="left"/>
      <w:pPr>
        <w:ind w:left="720" w:hanging="360"/>
      </w:pPr>
      <w:rPr>
        <w:rFonts w:ascii="Century Gothic" w:eastAsia="Calibr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08A"/>
    <w:rsid w:val="000127C8"/>
    <w:rsid w:val="000261F8"/>
    <w:rsid w:val="000828E5"/>
    <w:rsid w:val="000D6889"/>
    <w:rsid w:val="00142B2F"/>
    <w:rsid w:val="001650D3"/>
    <w:rsid w:val="00207435"/>
    <w:rsid w:val="0021011F"/>
    <w:rsid w:val="00257448"/>
    <w:rsid w:val="002612F0"/>
    <w:rsid w:val="0029781E"/>
    <w:rsid w:val="0034185F"/>
    <w:rsid w:val="003D4A7B"/>
    <w:rsid w:val="004074F2"/>
    <w:rsid w:val="004647DB"/>
    <w:rsid w:val="00471C76"/>
    <w:rsid w:val="00515B88"/>
    <w:rsid w:val="00587099"/>
    <w:rsid w:val="0060680F"/>
    <w:rsid w:val="006102AE"/>
    <w:rsid w:val="00630978"/>
    <w:rsid w:val="0065408A"/>
    <w:rsid w:val="00660840"/>
    <w:rsid w:val="00684C4E"/>
    <w:rsid w:val="006D4AF0"/>
    <w:rsid w:val="00707B6E"/>
    <w:rsid w:val="007127F9"/>
    <w:rsid w:val="00725AA4"/>
    <w:rsid w:val="00800F07"/>
    <w:rsid w:val="008923CA"/>
    <w:rsid w:val="008C3610"/>
    <w:rsid w:val="009334AB"/>
    <w:rsid w:val="00965913"/>
    <w:rsid w:val="0097477A"/>
    <w:rsid w:val="009778A4"/>
    <w:rsid w:val="009A53B7"/>
    <w:rsid w:val="009E41BA"/>
    <w:rsid w:val="00A61C1A"/>
    <w:rsid w:val="00A852CD"/>
    <w:rsid w:val="00AC348E"/>
    <w:rsid w:val="00AE2DDD"/>
    <w:rsid w:val="00AF2F57"/>
    <w:rsid w:val="00B311E9"/>
    <w:rsid w:val="00C07315"/>
    <w:rsid w:val="00C44C08"/>
    <w:rsid w:val="00C6105E"/>
    <w:rsid w:val="00C6730B"/>
    <w:rsid w:val="00CC31BD"/>
    <w:rsid w:val="00D4161A"/>
    <w:rsid w:val="00DE5513"/>
    <w:rsid w:val="00E0403A"/>
    <w:rsid w:val="00E65F84"/>
    <w:rsid w:val="00EF9953"/>
    <w:rsid w:val="00F55309"/>
    <w:rsid w:val="0D70C758"/>
    <w:rsid w:val="0FD18363"/>
    <w:rsid w:val="270FB52F"/>
    <w:rsid w:val="29A4385F"/>
    <w:rsid w:val="4086C244"/>
    <w:rsid w:val="41043843"/>
    <w:rsid w:val="54063D3C"/>
    <w:rsid w:val="580CEB44"/>
    <w:rsid w:val="5C21D557"/>
    <w:rsid w:val="7CBEC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B28A1AD"/>
  <w15:docId w15:val="{3D9BF294-1D91-46BE-8477-3475E460F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61F8"/>
    <w:rPr>
      <w:rFonts w:ascii="Times New Roman" w:eastAsia="Times New Roman" w:hAnsi="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56A0"/>
    <w:rPr>
      <w:rFonts w:ascii="Tahoma" w:hAnsi="Tahoma" w:cs="Tahoma"/>
      <w:sz w:val="16"/>
      <w:szCs w:val="16"/>
    </w:rPr>
  </w:style>
  <w:style w:type="character" w:customStyle="1" w:styleId="BalloonTextChar">
    <w:name w:val="Balloon Text Char"/>
    <w:basedOn w:val="DefaultParagraphFont"/>
    <w:link w:val="BalloonText"/>
    <w:uiPriority w:val="99"/>
    <w:semiHidden/>
    <w:rsid w:val="005256A0"/>
    <w:rPr>
      <w:rFonts w:ascii="Tahoma" w:hAnsi="Tahoma" w:cs="Tahoma"/>
      <w:sz w:val="16"/>
      <w:szCs w:val="16"/>
    </w:rPr>
  </w:style>
  <w:style w:type="paragraph" w:styleId="Header">
    <w:name w:val="header"/>
    <w:basedOn w:val="Normal"/>
    <w:link w:val="HeaderChar"/>
    <w:uiPriority w:val="99"/>
    <w:unhideWhenUsed/>
    <w:rsid w:val="001425A0"/>
    <w:pPr>
      <w:tabs>
        <w:tab w:val="center" w:pos="4513"/>
        <w:tab w:val="right" w:pos="9026"/>
      </w:tabs>
    </w:pPr>
  </w:style>
  <w:style w:type="character" w:customStyle="1" w:styleId="HeaderChar">
    <w:name w:val="Header Char"/>
    <w:basedOn w:val="DefaultParagraphFont"/>
    <w:link w:val="Header"/>
    <w:uiPriority w:val="99"/>
    <w:rsid w:val="001425A0"/>
  </w:style>
  <w:style w:type="paragraph" w:styleId="Footer">
    <w:name w:val="footer"/>
    <w:basedOn w:val="Normal"/>
    <w:link w:val="FooterChar"/>
    <w:uiPriority w:val="99"/>
    <w:unhideWhenUsed/>
    <w:rsid w:val="001425A0"/>
    <w:pPr>
      <w:tabs>
        <w:tab w:val="center" w:pos="4513"/>
        <w:tab w:val="right" w:pos="9026"/>
      </w:tabs>
    </w:pPr>
  </w:style>
  <w:style w:type="character" w:customStyle="1" w:styleId="FooterChar">
    <w:name w:val="Footer Char"/>
    <w:basedOn w:val="DefaultParagraphFont"/>
    <w:link w:val="Footer"/>
    <w:uiPriority w:val="99"/>
    <w:rsid w:val="001425A0"/>
  </w:style>
  <w:style w:type="paragraph" w:styleId="ListParagraph">
    <w:name w:val="List Paragraph"/>
    <w:basedOn w:val="Normal"/>
    <w:uiPriority w:val="72"/>
    <w:rsid w:val="000828E5"/>
    <w:pPr>
      <w:ind w:left="720"/>
      <w:contextualSpacing/>
    </w:pPr>
  </w:style>
  <w:style w:type="character" w:styleId="Hyperlink">
    <w:name w:val="Hyperlink"/>
    <w:basedOn w:val="DefaultParagraphFont"/>
    <w:uiPriority w:val="99"/>
    <w:unhideWhenUsed/>
    <w:rsid w:val="00515B88"/>
    <w:rPr>
      <w:color w:val="0000FF" w:themeColor="hyperlink"/>
      <w:u w:val="single"/>
    </w:rPr>
  </w:style>
  <w:style w:type="character" w:customStyle="1" w:styleId="UnresolvedMention1">
    <w:name w:val="Unresolved Mention1"/>
    <w:basedOn w:val="DefaultParagraphFont"/>
    <w:uiPriority w:val="99"/>
    <w:semiHidden/>
    <w:unhideWhenUsed/>
    <w:rsid w:val="00DE5513"/>
    <w:rPr>
      <w:color w:val="605E5C"/>
      <w:shd w:val="clear" w:color="auto" w:fill="E1DFDD"/>
    </w:rPr>
  </w:style>
  <w:style w:type="character" w:styleId="UnresolvedMention">
    <w:name w:val="Unresolved Mention"/>
    <w:basedOn w:val="DefaultParagraphFont"/>
    <w:uiPriority w:val="99"/>
    <w:semiHidden/>
    <w:unhideWhenUsed/>
    <w:rsid w:val="009334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campbell@educationvillage.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dablewhite@educationvillage.org.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F9EE8181ACF140A36E1A7826AB00B9" ma:contentTypeVersion="21" ma:contentTypeDescription="Create a new document." ma:contentTypeScope="" ma:versionID="5c09b404f33c6e4db823bba40bb2458e">
  <xsd:schema xmlns:xsd="http://www.w3.org/2001/XMLSchema" xmlns:xs="http://www.w3.org/2001/XMLSchema" xmlns:p="http://schemas.microsoft.com/office/2006/metadata/properties" xmlns:ns2="d2c2051b-9c78-40ab-8830-1d7a2f705233" xmlns:ns3="f5523322-30cb-4d50-9f48-efe0234f2235" targetNamespace="http://schemas.microsoft.com/office/2006/metadata/properties" ma:root="true" ma:fieldsID="0171b971699cd377b26454ff84ef7795" ns2:_="" ns3:_="">
    <xsd:import namespace="d2c2051b-9c78-40ab-8830-1d7a2f705233"/>
    <xsd:import namespace="f5523322-30cb-4d50-9f48-efe0234f223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CloudMigratorOriginId" minOccurs="0"/>
                <xsd:element ref="ns3:FileHash" minOccurs="0"/>
                <xsd:element ref="ns3:CloudMigratorVersion" minOccurs="0"/>
                <xsd:element ref="ns3:UniqueSourceRef" minOccurs="0"/>
                <xsd:element ref="ns3: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c2051b-9c78-40ab-8830-1d7a2f7052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cff76a-66b2-4506-bfef-cf398154bf30}" ma:internalName="TaxCatchAll" ma:showField="CatchAllData" ma:web="d2c2051b-9c78-40ab-8830-1d7a2f7052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523322-30cb-4d50-9f48-efe0234f223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2c9f358-bb8c-4018-a7b0-2416cae9ca04" ma:termSetId="09814cd3-568e-fe90-9814-8d621ff8fb84" ma:anchorId="fba54fb3-c3e1-fe81-a776-ca4b69148c4d" ma:open="true" ma:isKeyword="false">
      <xsd:complexType>
        <xsd:sequence>
          <xsd:element ref="pc:Terms" minOccurs="0" maxOccurs="1"/>
        </xsd:sequence>
      </xsd:complexType>
    </xsd:element>
    <xsd:element name="CloudMigratorOriginId" ma:index="24" nillable="true" ma:displayName="CloudMigratorOriginId" ma:internalName="CloudMigratorOriginId">
      <xsd:simpleType>
        <xsd:restriction base="dms:Note">
          <xsd:maxLength value="255"/>
        </xsd:restriction>
      </xsd:simpleType>
    </xsd:element>
    <xsd:element name="FileHash" ma:index="25" nillable="true" ma:displayName="FileHash" ma:internalName="FileHash">
      <xsd:simpleType>
        <xsd:restriction base="dms:Note">
          <xsd:maxLength value="255"/>
        </xsd:restriction>
      </xsd:simpleType>
    </xsd:element>
    <xsd:element name="CloudMigratorVersion" ma:index="26" nillable="true" ma:displayName="CloudMigratorVersion" ma:internalName="CloudMigratorVersion">
      <xsd:simpleType>
        <xsd:restriction base="dms:Note">
          <xsd:maxLength value="255"/>
        </xsd:restriction>
      </xsd:simpleType>
    </xsd:element>
    <xsd:element name="UniqueSourceRef" ma:index="27" nillable="true" ma:displayName="UniqueSourceRef" ma:internalName="UniqueSourceRef">
      <xsd:simpleType>
        <xsd:restriction base="dms:Note">
          <xsd:maxLength value="255"/>
        </xsd:restriction>
      </xsd:simpleType>
    </xsd:element>
    <xsd:element name="Notes" ma:index="28" nillable="true" ma:displayName="Notes" ma:default="Do Not Open in App" ma:format="Dropdown" ma:internalName="Note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loudMigratorVersion xmlns="f5523322-30cb-4d50-9f48-efe0234f2235" xsi:nil="true"/>
    <CloudMigratorOriginId xmlns="f5523322-30cb-4d50-9f48-efe0234f2235" xsi:nil="true"/>
    <UniqueSourceRef xmlns="f5523322-30cb-4d50-9f48-efe0234f2235" xsi:nil="true"/>
    <FileHash xmlns="f5523322-30cb-4d50-9f48-efe0234f2235" xsi:nil="true"/>
    <SharedWithUsers xmlns="d2c2051b-9c78-40ab-8830-1d7a2f705233">
      <UserInfo>
        <DisplayName/>
        <AccountId xsi:nil="true"/>
        <AccountType/>
      </UserInfo>
    </SharedWithUsers>
    <MediaLengthInSeconds xmlns="f5523322-30cb-4d50-9f48-efe0234f2235" xsi:nil="true"/>
    <lcf76f155ced4ddcb4097134ff3c332f xmlns="f5523322-30cb-4d50-9f48-efe0234f2235">
      <Terms xmlns="http://schemas.microsoft.com/office/infopath/2007/PartnerControls"/>
    </lcf76f155ced4ddcb4097134ff3c332f>
    <TaxCatchAll xmlns="d2c2051b-9c78-40ab-8830-1d7a2f705233" xsi:nil="true"/>
    <Notes xmlns="f5523322-30cb-4d50-9f48-efe0234f2235">Do Not Open in App</Notes>
  </documentManagement>
</p:properties>
</file>

<file path=customXml/itemProps1.xml><?xml version="1.0" encoding="utf-8"?>
<ds:datastoreItem xmlns:ds="http://schemas.openxmlformats.org/officeDocument/2006/customXml" ds:itemID="{2BB15279-A85D-42B5-A80C-701B8CB3D535}">
  <ds:schemaRefs>
    <ds:schemaRef ds:uri="http://schemas.microsoft.com/sharepoint/v3/contenttype/forms"/>
  </ds:schemaRefs>
</ds:datastoreItem>
</file>

<file path=customXml/itemProps2.xml><?xml version="1.0" encoding="utf-8"?>
<ds:datastoreItem xmlns:ds="http://schemas.openxmlformats.org/officeDocument/2006/customXml" ds:itemID="{CBC847F7-9426-4DF1-9325-7152D607D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c2051b-9c78-40ab-8830-1d7a2f705233"/>
    <ds:schemaRef ds:uri="f5523322-30cb-4d50-9f48-efe0234f22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AC437-40E4-4A86-AB4F-D1374C8D30F5}">
  <ds:schemaRefs>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f5523322-30cb-4d50-9f48-efe0234f2235"/>
    <ds:schemaRef ds:uri="http://schemas.microsoft.com/office/infopath/2007/PartnerControls"/>
    <ds:schemaRef ds:uri="d2c2051b-9c78-40ab-8830-1d7a2f70523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Purple</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 Barnett</dc:creator>
  <cp:lastModifiedBy>Thirlway, C</cp:lastModifiedBy>
  <cp:revision>2</cp:revision>
  <cp:lastPrinted>2016-02-10T19:46:00Z</cp:lastPrinted>
  <dcterms:created xsi:type="dcterms:W3CDTF">2023-06-09T08:35:00Z</dcterms:created>
  <dcterms:modified xsi:type="dcterms:W3CDTF">2023-06-09T08:35:00Z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0x010100C4F9EE8181ACF140A36E1A7826AB00B9</vt:lpwstr>
  </property>
  <property fmtid="{D5CDD505-2E9C-101B-9397-08002B2CF9AE}" pid="3" name="Order">
    <vt:r8>19800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